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F59" w:rsidRDefault="00671F59" w:rsidP="00671F59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1009650</wp:posOffset>
            </wp:positionV>
            <wp:extent cx="6868987" cy="9486075"/>
            <wp:effectExtent l="0" t="0" r="8255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987" cy="94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671F59" w:rsidRPr="009450CD" w:rsidRDefault="00671F59" w:rsidP="00671F59">
      <w:pPr>
        <w:widowControl/>
        <w:numPr>
          <w:ilvl w:val="0"/>
          <w:numId w:val="1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lastRenderedPageBreak/>
        <w:t>изучает опыт работы творческих групп (методических объединений);</w:t>
      </w:r>
    </w:p>
    <w:p w:rsidR="00671F59" w:rsidRPr="009450CD" w:rsidRDefault="00671F59" w:rsidP="00671F59">
      <w:pPr>
        <w:widowControl/>
        <w:numPr>
          <w:ilvl w:val="0"/>
          <w:numId w:val="1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организует социальное партнерство с другими ОО, вузами города, профессорско-преподавательским составом, студентами;</w:t>
      </w:r>
    </w:p>
    <w:p w:rsidR="00671F59" w:rsidRPr="009450CD" w:rsidRDefault="00671F59" w:rsidP="00671F59">
      <w:pPr>
        <w:widowControl/>
        <w:numPr>
          <w:ilvl w:val="0"/>
          <w:numId w:val="1"/>
        </w:numPr>
        <w:autoSpaceDE/>
        <w:autoSpaceDN/>
        <w:ind w:left="780" w:right="180"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разрабатывает положения о проведении конкурсов, соревнований, олимпиад и т. д.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b/>
          <w:bCs/>
          <w:color w:val="000000"/>
          <w:sz w:val="24"/>
          <w:szCs w:val="24"/>
          <w:lang w:val="ru-RU"/>
        </w:rPr>
        <w:t>4. Состав и формирование методического совета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4.1. Методический совет является коллективным общественным органом, в состав которого входят:</w:t>
      </w:r>
    </w:p>
    <w:p w:rsidR="00671F59" w:rsidRPr="009450CD" w:rsidRDefault="00671F59" w:rsidP="00671F59">
      <w:pPr>
        <w:widowControl/>
        <w:numPr>
          <w:ilvl w:val="0"/>
          <w:numId w:val="2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замес</w:t>
      </w:r>
      <w:r>
        <w:rPr>
          <w:color w:val="000000"/>
          <w:sz w:val="24"/>
          <w:szCs w:val="24"/>
          <w:lang w:val="ru-RU"/>
        </w:rPr>
        <w:t>тители директора ОО (по УВР,</w:t>
      </w:r>
      <w:r w:rsidRPr="009450CD">
        <w:rPr>
          <w:color w:val="000000"/>
          <w:sz w:val="24"/>
          <w:szCs w:val="24"/>
          <w:lang w:val="ru-RU"/>
        </w:rPr>
        <w:t xml:space="preserve"> ВР);</w:t>
      </w:r>
    </w:p>
    <w:p w:rsidR="00671F59" w:rsidRPr="009450CD" w:rsidRDefault="00671F59" w:rsidP="00671F59">
      <w:pPr>
        <w:widowControl/>
        <w:numPr>
          <w:ilvl w:val="0"/>
          <w:numId w:val="2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руководители творческих групп (методических объединений);</w:t>
      </w:r>
    </w:p>
    <w:p w:rsidR="00671F59" w:rsidRPr="009450CD" w:rsidRDefault="00671F59" w:rsidP="00671F59">
      <w:pPr>
        <w:widowControl/>
        <w:numPr>
          <w:ilvl w:val="0"/>
          <w:numId w:val="2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социальный педагог (руководитель службы психолого-педагогического, медико-социального сопровождения);</w:t>
      </w:r>
    </w:p>
    <w:p w:rsidR="00671F59" w:rsidRDefault="00671F59" w:rsidP="00671F59">
      <w:pPr>
        <w:widowControl/>
        <w:numPr>
          <w:ilvl w:val="0"/>
          <w:numId w:val="2"/>
        </w:numPr>
        <w:autoSpaceDE/>
        <w:autoSpaceDN/>
        <w:ind w:left="780" w:right="180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педагог-психолог</w:t>
      </w:r>
      <w:proofErr w:type="spellEnd"/>
      <w:proofErr w:type="gramEnd"/>
      <w:r>
        <w:rPr>
          <w:color w:val="000000"/>
          <w:sz w:val="24"/>
          <w:szCs w:val="24"/>
        </w:rPr>
        <w:t>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4.2. Состав методического совета утверждается приказом директора ОО.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4.3. Для обеспечения работы методического совета избирается секретарь.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4.4. Работа методического совета осуществляется на основе полугодового (годового) плана работы. План составляется председателем методического совета и рассматривается на его заседании, согласовывается с директором школы и утверждается на заседании педагогического совета ОО.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b/>
          <w:bCs/>
          <w:color w:val="000000"/>
          <w:sz w:val="24"/>
          <w:szCs w:val="24"/>
          <w:lang w:val="ru-RU"/>
        </w:rPr>
        <w:t>5. Организация работы методического совета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5.1. Периодичность заседаний методического совета – один раз в четверть.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5.2. Дата, время, повестка заседания методического совета, а также необходимые материалы доводятся до сведения членов методического совета не позднее чем за три дня до его заседания.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5.3. Заседания методического совета оформляются в виде протоколов, в которых фиксируются ход обсуждения вопросов, выносимых на заседание, предложения и замечания членов методического совета. Протоколы подписываются председателем и секретарем методического совета.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5.4. 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5.5. В своей деятельности методический совет подотчетен педагогическому совету ОО.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 xml:space="preserve">5.6. Контроль над деятельностью методического совета осуществляет директор ОО (или лицо, им назначенное) в соответствии с планом методической работы и </w:t>
      </w:r>
      <w:proofErr w:type="spellStart"/>
      <w:r w:rsidRPr="009450CD">
        <w:rPr>
          <w:color w:val="000000"/>
          <w:sz w:val="24"/>
          <w:szCs w:val="24"/>
          <w:lang w:val="ru-RU"/>
        </w:rPr>
        <w:t>внутришкольного</w:t>
      </w:r>
      <w:proofErr w:type="spellEnd"/>
      <w:r w:rsidRPr="009450CD">
        <w:rPr>
          <w:color w:val="000000"/>
          <w:sz w:val="24"/>
          <w:szCs w:val="24"/>
          <w:lang w:val="ru-RU"/>
        </w:rPr>
        <w:t xml:space="preserve"> контроля.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b/>
          <w:bCs/>
          <w:color w:val="000000"/>
          <w:sz w:val="24"/>
          <w:szCs w:val="24"/>
          <w:lang w:val="ru-RU"/>
        </w:rPr>
        <w:t>6. Права методического совета</w:t>
      </w:r>
    </w:p>
    <w:p w:rsidR="00671F59" w:rsidRPr="009450CD" w:rsidRDefault="00671F59" w:rsidP="00671F59">
      <w:pPr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6.1. Методический совет имеет право:</w:t>
      </w:r>
    </w:p>
    <w:p w:rsidR="00671F59" w:rsidRPr="009450CD" w:rsidRDefault="00671F59" w:rsidP="00671F59">
      <w:pPr>
        <w:widowControl/>
        <w:numPr>
          <w:ilvl w:val="0"/>
          <w:numId w:val="3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готовить и выдвигать предложения по совершенствованию образовательного процесса в школе;</w:t>
      </w:r>
    </w:p>
    <w:p w:rsidR="00671F59" w:rsidRPr="009450CD" w:rsidRDefault="00671F59" w:rsidP="00671F59">
      <w:pPr>
        <w:widowControl/>
        <w:numPr>
          <w:ilvl w:val="0"/>
          <w:numId w:val="3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рекомендовать учителей для повышения квалификационной категории;</w:t>
      </w:r>
    </w:p>
    <w:p w:rsidR="00671F59" w:rsidRPr="009450CD" w:rsidRDefault="00671F59" w:rsidP="00671F59">
      <w:pPr>
        <w:widowControl/>
        <w:numPr>
          <w:ilvl w:val="0"/>
          <w:numId w:val="3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объединениях);</w:t>
      </w:r>
    </w:p>
    <w:p w:rsidR="00671F59" w:rsidRPr="009450CD" w:rsidRDefault="00671F59" w:rsidP="00671F59">
      <w:pPr>
        <w:widowControl/>
        <w:numPr>
          <w:ilvl w:val="0"/>
          <w:numId w:val="3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приоритетного национального проекта «Образование»;</w:t>
      </w:r>
    </w:p>
    <w:p w:rsidR="00671F59" w:rsidRPr="009450CD" w:rsidRDefault="00671F59" w:rsidP="00671F59">
      <w:pPr>
        <w:widowControl/>
        <w:numPr>
          <w:ilvl w:val="0"/>
          <w:numId w:val="3"/>
        </w:numPr>
        <w:autoSpaceDE/>
        <w:autoSpaceDN/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рекомендовать педагогам различные формы повышения квалификации;</w:t>
      </w:r>
    </w:p>
    <w:p w:rsidR="00671F59" w:rsidRPr="009450CD" w:rsidRDefault="00671F59" w:rsidP="00671F59">
      <w:pPr>
        <w:widowControl/>
        <w:numPr>
          <w:ilvl w:val="0"/>
          <w:numId w:val="3"/>
        </w:numPr>
        <w:autoSpaceDE/>
        <w:autoSpaceDN/>
        <w:ind w:left="780" w:right="180"/>
        <w:jc w:val="both"/>
        <w:rPr>
          <w:color w:val="000000"/>
          <w:sz w:val="24"/>
          <w:szCs w:val="24"/>
          <w:lang w:val="ru-RU"/>
        </w:rPr>
      </w:pPr>
      <w:r w:rsidRPr="009450CD">
        <w:rPr>
          <w:color w:val="000000"/>
          <w:sz w:val="24"/>
          <w:szCs w:val="24"/>
          <w:lang w:val="ru-RU"/>
        </w:rPr>
        <w:t>выдвигать педагогических работников для участия в конкурсах различных уровней.</w:t>
      </w:r>
    </w:p>
    <w:p w:rsidR="00671F59" w:rsidRDefault="00671F59" w:rsidP="00671F59">
      <w:pPr>
        <w:rPr>
          <w:noProof/>
          <w:lang w:val="ru-RU" w:eastAsia="ru-RU"/>
        </w:rPr>
      </w:pPr>
    </w:p>
    <w:p w:rsidR="00671F59" w:rsidRDefault="00671F59" w:rsidP="00671F59">
      <w:pPr>
        <w:rPr>
          <w:noProof/>
          <w:lang w:val="ru-RU" w:eastAsia="ru-RU"/>
        </w:rPr>
      </w:pPr>
    </w:p>
    <w:p w:rsidR="004365CA" w:rsidRPr="00671F59" w:rsidRDefault="004365CA" w:rsidP="00671F59">
      <w:pPr>
        <w:rPr>
          <w:sz w:val="17"/>
          <w:lang w:val="ru-RU"/>
        </w:rPr>
      </w:pPr>
    </w:p>
    <w:sectPr w:rsidR="004365CA" w:rsidRPr="00671F59">
      <w:type w:val="continuous"/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D27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C44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3337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365CA"/>
    <w:rsid w:val="004365CA"/>
    <w:rsid w:val="0067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DFE15-8E43-4F06-B4A6-677230A1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429</Words>
  <Characters>2447</Characters>
  <Application>Microsoft Office Word</Application>
  <DocSecurity>0</DocSecurity>
  <Lines>20</Lines>
  <Paragraphs>5</Paragraphs>
  <ScaleCrop>false</ScaleCrop>
  <Company>HP Inc.</Company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2023-01-13T05:45:00Z</dcterms:created>
  <dcterms:modified xsi:type="dcterms:W3CDTF">2023-01-13T06:35:00Z</dcterms:modified>
</cp:coreProperties>
</file>