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4C" w:rsidRDefault="00D0554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20130" cy="8160173"/>
            <wp:effectExtent l="0" t="0" r="0" b="0"/>
            <wp:docPr id="1" name="Рисунок 1" descr="https://sun9-80.userapi.com/impg/7JVi6tD-bYRUK3vZ5Gn48zK6QGRYdlwrEHl80A/VL8iufc39Ms.jpg?size=1200x1600&amp;quality=95&amp;sign=21a478545f13844cdb0c6543e208833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7JVi6tD-bYRUK3vZ5Gn48zK6QGRYdlwrEHl80A/VL8iufc39Ms.jpg?size=1200x1600&amp;quality=95&amp;sign=21a478545f13844cdb0c6543e208833a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</w:p>
    <w:p w:rsidR="00E43698" w:rsidRPr="00931B49" w:rsidRDefault="005729E8" w:rsidP="002528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Пояснительная записка</w:t>
      </w:r>
    </w:p>
    <w:p w:rsidR="00BE7297" w:rsidRPr="00931B49" w:rsidRDefault="00BE7297" w:rsidP="0025282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по английскому языку для 9 класса составлена в соответствии с требованиями Федерального государственного образовательного стандарта основного общего образования; (приказ Министерства образования и науки РФ от 17.12.2010 г. № 1897), с учётом примерной программы по учебному предмету «Английский язык», одобренной решением федерального учебно-методического объединения по общему образованию, на основе авторской рабочей программы основного общего образования для 5-9 классов автор:</w:t>
      </w:r>
      <w:proofErr w:type="gram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Апальков В. Г. «Английс</w:t>
      </w:r>
      <w:r w:rsidR="00646914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кий в фокусе, 5-9» («</w:t>
      </w:r>
      <w:proofErr w:type="spellStart"/>
      <w:r w:rsidR="00646914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Spotlight</w:t>
      </w:r>
      <w:proofErr w:type="spellEnd"/>
      <w:r w:rsidR="00646914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М. Просвещение, 2014 г</w:t>
      </w:r>
      <w:r w:rsidR="00646914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7297" w:rsidRPr="00931B49" w:rsidRDefault="0083061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BE7297"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BE7297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В процессе изучения английского языка реал</w:t>
      </w:r>
      <w:r w:rsidR="00830617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изуются следующие цели:</w:t>
      </w:r>
      <w:r w:rsidR="00830617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  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иноязычной коммуникативной компетенции (речевой, языковой, социокультурной, компенсаторной, учебно-познавательной)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речевая компетенция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совершенствование коммуникативных умений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в четырех основных видах речевой деятельности (говорении, </w:t>
      </w:r>
      <w:proofErr w:type="spell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аудировании</w:t>
      </w:r>
      <w:proofErr w:type="spell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чтении, письме);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языковая компетенция -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социокультурная компетенция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школы; формирование умений представлять свою страну, ее культуру в условиях иноязычного межкультурного общения;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компенсаторная компетенция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развитие умений выходить из положения в условиях дефицита языковых сре</w:t>
      </w:r>
      <w:proofErr w:type="gram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пр</w:t>
      </w:r>
      <w:proofErr w:type="gram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получении и передачи иноязычной информации;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- учебно-познавательная компетенция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дальнейшее развитие общих и специальных учебных умений, ознакомление с доступными учащимся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способами и приемами самостоятельного изучения языков и культур, в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том числе с использованием новых информационных технологий.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                          </w:t>
      </w:r>
    </w:p>
    <w:p w:rsidR="000D0FD0" w:rsidRPr="00931B49" w:rsidRDefault="00830617" w:rsidP="0025282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освоения учебного предмета в 9 классе</w:t>
      </w:r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Личностные </w:t>
      </w:r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Российская гражданская идентичность (патриотизм, уважение к Отечеству, к прошлому и настоящему многонационального народа России, идентификация себя в качестве гражданина России). Осознанное, уважительное и доброжелательное отношение к истории, культуре, традициям народов России и народов мира, стремление к лучшему осознанию культуры своего народа и готовность содействовать ознакомлению с ней представителей других стран.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общекультурной и этнической идентичности как составляющих гражданской идентичности личности. </w:t>
      </w:r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Готовность и способность обучающихся к саморазвитию и самообразованию на основе мотивации к обучению и познанию; мотивация к изучению иностранных языков, стремление к самосовершенствованию в образовательной области «Иностранный язык»; готовность и способность к осознанному выбору и построению дальнейшей индивидуальной траектории образования, осознание возможностей самореализации средствами иностранного языка, стремление к совершенствованию собственной речевой культуры в целом. </w:t>
      </w:r>
      <w:proofErr w:type="gramEnd"/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знание основных норм морали, нравственных, духовных идеалов, хранимых в культурных традициях народов России, готовность на их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основе к сознательному самоограничению в поступках, поведении, расточительном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потребительстве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понимание значения нравственности в жизни человека, семьи и общества, развитие таких качеств, как воля, целеустремленность, креативность, инициативность,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эмпатия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трудолюбие, дисциплинированность). Готовность отстаивать национальные и общечеловеческие (гуманистические, демократические) ценности, свою гражданскую позицию. </w:t>
      </w:r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возрастных компетенций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Осознанное, уважительное и доброжелательное отношение к другому человеку, его мнению, мировоззрению, культуре, гражданской позиции. Толерантное отношение к проявлениям иной культуры; осознание себя гражданином своей страны и мира.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коммуникативной компетенции в межкультурной и межэтнической коммуникации в пределах возрастных особенностей).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Освоенность социальных норм, правил поведения, ролей и форм социальной жизни в группах и сообществах. Идентификация себя в качестве субъекта социальных преобразований, освоение компетентностей в сфере организаторской деятельности; присвоение ценностей социального творчества, продуктивной организации совместной деятельности, самореализации в группе,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</w:t>
      </w:r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proofErr w:type="spellStart"/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0D0FD0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Основы читательской компетенции.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Обучающиеся 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:rsidR="006805EE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Навыки работы с информацией.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Обучающиеся могут работать с текстами, преобразовывать и интерпретировать содержащуюся в них информацию, в том числе: </w:t>
      </w:r>
      <w:proofErr w:type="gramEnd"/>
    </w:p>
    <w:p w:rsidR="006805EE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• систематизировать, сопоставлять, анализировать, обобщать и интерпретировать информацию, содержащуюся в готовых информационных объектах; </w:t>
      </w:r>
    </w:p>
    <w:p w:rsidR="006805EE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• 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 </w:t>
      </w:r>
    </w:p>
    <w:p w:rsidR="006805EE" w:rsidRPr="00931B49" w:rsidRDefault="000D0FD0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• заполнять и дополнять таблицы, схемы, диаграммы, тексты. 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0D0FD0"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Опыт проектной деятельности</w:t>
      </w:r>
      <w:r w:rsidR="000D0FD0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Обучающиеся могут овладеть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 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Предметные 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ab/>
        <w:t>Говорение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Выпускник 9 класса научится: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Диалогическая речь: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- вести диалог этикетного характера, диалог-расспрос, диалог-побуждение к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действию, диалог-обмен мнениями, комбинированный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диалог в стандартных ситуациях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неофициального общения в рамках освоенной те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матики, соблюдая нормы </w:t>
      </w:r>
      <w:proofErr w:type="spellStart"/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речевог</w:t>
      </w:r>
      <w:proofErr w:type="spellEnd"/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этикета,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принятые в стране изучаемого языка. 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 этом усложняется предметное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содержание речи, увеличивается количество реплик, произносимых школьниками в ходе диалога, становится более разнообразным языковое оформление речи. Объем диалога до 8 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реплик с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каждой стороны.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вести диалог-обмен мнениями;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брать и давать интервью;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вести диалог-расспрос на основе нелинейного текста (таблицы, диаграммы).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Монологическая речь: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строить связное монологическое высказывание с опорой на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зрительную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наглядность и/или вербальные опоры (ключевые слова, план, вопросы) в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рамках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освоенной тематики;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кратко высказываться с предварительной п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одготовкой о фактах и событиях,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используя такие коммуникативные типы речи как описа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ние, повествование и сообщение;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передавать содержание, основную мысль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прочитанного</w:t>
      </w:r>
      <w:proofErr w:type="gram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опорой на текст;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делать сообщение в связи с прочитан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ным/прослушанным текстом. Объем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монологического высказывания – до 12-15 фраз.</w:t>
      </w:r>
    </w:p>
    <w:p w:rsidR="007C3BFF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описывать события с опорой на зрительную наг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лядность и/или вербальную опор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(ключевые слова, план, вопросы); давать краткую характеристику р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еальных людей  литературных персонажей; 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-передавать основное содержание прочитанного текста с опорой или без опоры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текст, ключевые слова/ план/ вопросы;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описывать картинку/ фото с опорой или без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опоры на ключевые слова/ план/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вопросы.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воспроизводить наизусть произведения фольклора: стихотворения, песни;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комментировать факты из прочитанного/ п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рослушанного текста, выражать и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аргументировать свое отношение к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прочитанному</w:t>
      </w:r>
      <w:proofErr w:type="gram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/ прослушанному;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кратко высказываться без предварительно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й подготовки на заданную тему в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соответствии с предложенной ситуацией общения;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кратко высказываться с опорой на нелине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йный текст (таблицы, диаграммы,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расписание и т. п.);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кратко излагать результаты выполненной проектной работы.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proofErr w:type="spellStart"/>
      <w:r w:rsidRPr="00931B4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Аудирование</w:t>
      </w:r>
      <w:proofErr w:type="spell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Выпускник 9 класса научится: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воспринимать и понимать на слух аутентичные аудио- и видеотексты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разной глубиной проникновения в их содержание (с пониманием основного содержания, с выборочным пониманием и полным пониманием текста) в зависимости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коммуникативной задачи и функционального типа текстов, содержащих как изученные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языковые явления, так и некоторое количество неизученных языковых явлений.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выделять основную мысль в воспринимаемом на слух тексте, выбирать главные факты, опуская второстепенные в несложных аутентичных текстах, содержащих некоторое количество неизученных языковых явлений;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Выпускник 9 класса получит возможность научиться: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использовать контекстуальную или языковую догадку при восприятии на слух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текстов, содержащих незнакомые слова. Время звучания текстов для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аудирования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до 2-х минут.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Чтение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  <w:t>Выпускник 9 класса научится: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читать и понимать основное содержание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несложных аутентичных текстов,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содержащие отдельные неизученные языковые явления;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- читать и находить в несложных аутентичны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х текстах, содержащих отдельные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неизученные языковые явления, нужную/интересу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ющую/ запрашиваемую и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формацию, представленную в явном и в неявном виде;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читать и полностью понимать несложные аутентичные тексты, пост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роенные на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изученном языковом материале;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выразительно читать вслух небольшие по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строенные на изученном языковом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материале аутентичные тексты, демонстрируя понимание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прочитанного</w:t>
      </w:r>
      <w:proofErr w:type="gram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читать и понимать адаптированные х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удожественные тексты небольшого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объёма.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устанавливать причинно-следственну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ю взаимосвязь фактов и событий,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изложенных в несложном аутентичном тексте;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восстанавливать текст из разрозненн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ых абзацев или путем добавления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выпущенных фрагментов.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Письменная речь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делать выписки из текста, формулироват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ь и записывать выводы по итогам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соцопроса, передавать на письме основное содержание т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екста; писать короткие статьи 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фестивале, искусстве, желаниях и сожалениях, короткие фаб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ульные тексты; писать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короткие прагматические тексты: листовки, викторины;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составлять план/ тезисы устного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или письменного сообщения;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делать записи в личном дневнике, письменно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выражать отношение к проблеме;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писать короткое сочинение-описание события, сочинение-повествование,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сочинениерассуждение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выражением своего мнения, сочинение-р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ассуждение с аргументацией за 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против, рецензию на книгу с опорой на образец;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писать письмо-заявление о приёме на работу, соб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людая правила деловой переписки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официального стиля; писать электронное личное пи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сьмо в ответ на письмо-стимул с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опорой на образец (расспрашивать адресата о его жизн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и, делах, сообщать тоже о себе,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выражать благодарность, просьбы). Объем электронного л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ичного письма до 100 -110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слов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,в</w:t>
      </w:r>
      <w:proofErr w:type="gram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ключая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адрес.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кратко излагать в письменном виде результаты проектной деятельности;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переводить сложную по составу (многоаспект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ную) информацию из графического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или символьного представления в текстовое писать небольшое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письменное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высказывание.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Языковые знания и навыки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Графика и орфография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применять правила чтения и орфографии на основе изучаемого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лексикограмматического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материала;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правильно писать изученные слова, использовать словарь для ут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очнения написания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слова;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правильно ставить знаки препинания в к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онце предложения: точку в конце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повествовательного предложения, вопросительн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ый знак в конце вопросительного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предложения, восклицательный знак в конце восклицательного предложения;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расставлять в личном письме знаки препин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ания, диктуемые его форматом, в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соответствии с нормами, приня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тыми в стране изучаемого языка.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оформлять творческие проекты в соотве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тствии с правилами орфографии 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пунктуации.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Фонетическая сторона речи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различать на слух и адекватно, без фонема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тических ошибок, ведущих к сбою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коммуникации, произносить слова изучаемого иностранного языка;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соблюдать правильное ударение в изученных словах;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различать коммуникативные типы предложений по их интонации;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членить предложение на смысловые группы;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адекватно, без ошибок, ведущих к сбою ко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ммуникации, произносить фразы с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точки зрения их ритмико-интонационных особеннос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тей (побудительное предложение;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общий, специальный, альтернативный и разделительный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вопросы), в том числе, соблюдая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правило отсутствия фразового ударения на служебных словах.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выражать модальные значения, чувства и эмоции с помощью интонации;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различать британские и американск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ие варианты английского языка в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прослушанных высказываниях.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Лексическая сторона речи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понимать значение лексических единиц в письме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нном и устном тексте в пределах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тематики 9 класса;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в речи лексические единицы, 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бслуживающие ситуации общения в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пределах тематики, изучаемой в 9 классе в соответствии с коммуникативной задачей;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по определённым аффиксам и суффиксам части речи;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понимать значение лексических единиц по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словообразовательным элементам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(суффиксам и аффиксам);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осн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овные способы словообразования: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аффиксации: абстрактных существительных с суффи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ксами –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ness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kindness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-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ship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friendship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), -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ity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nationality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hood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childhood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), -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ment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encouragement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), 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age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carriage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-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ation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imagination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); -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ist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journalist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ing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meeting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); наречия с суффиксом -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ly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quickly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);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числительные с суффиксами –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teen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nineteen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-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sixty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), -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th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fifth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); причастий –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ed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/-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ing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глаголов –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en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darken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);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префиксации: глаголов с приставками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re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mis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under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over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dis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en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  <w:proofErr w:type="gram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словосложения: сложные прилагательные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конверсии (образование существительных от не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определенной формы глагола –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to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change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change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знать различия между явлениями синонимии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 антонимии; употреблять в речи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изученные синонимы и антонимы адекватно ситуации общения;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и употреблять в речи наи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более распространенные фразовые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глаголы;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и употреблять в речи различ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ные средства связи в тексте для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обеспечения его целостности (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firstly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to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begin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with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however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as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for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finally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last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etc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.);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и употреблять в речи в нескольки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х значениях многозначные слова,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изученные в пределах тематики основной школы;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языковую догадку в процессе чте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ния и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аудирования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(догадываться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 значении незнакомых слов по контексту, по сходст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ву с русским/ родным языком, по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словообразовательным элементам.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Грамматическая сторона речи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 распознавать и употреблять в речи: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нераспространенные и распространенные про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стые предложения, в том числе с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несколькими обстоятельствами, следующими в определенном порядке;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предложения с </w:t>
      </w:r>
      <w:proofErr w:type="gram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начальным</w:t>
      </w:r>
      <w:proofErr w:type="gram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с начальным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There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+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be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 сложноподчиненны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предложения с сочинительными союзами,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and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but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or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сложноподчиненные предложения с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союзами и союзными словами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what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when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why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which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that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who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if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because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that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’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why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than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придаточные предложения условия 1, 2, 3 типов, выражения желания I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wish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If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only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все типы вопросительных предложений (общи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й, специальный, альтернативный,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разделительный вопросы в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Present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Simple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Present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Continuous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Present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Perfect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Present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Perfect Continuous, Past Simple, Future Simple),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косвенный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вопрос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;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побудительные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предложения в утвердительной (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Be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careful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!) и отрицательной (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Don’t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worry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форме;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восклицания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lastRenderedPageBreak/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конструкции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глаголами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–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ing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; to be g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oing to (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выражения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будущего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действия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), Future Simple, Future Continuous, Future Perfect, Future Perfect Continuous, Present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Continuous, Present Simple;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proofErr w:type="gram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конструкции</w:t>
      </w:r>
      <w:proofErr w:type="gram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глаголами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 xml:space="preserve"> -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ing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: to love/hate doing something; Stop talking;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по формальным признакам и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понимать значение неличных форм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глагола (инфинитива, герундия, причастия I и II, отглагольного существител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ьного) без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различения их функций и употреблять их в речи;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словосочетания «Причастие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I+существительное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(a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p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laying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child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и «Причастие II +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существительное» (a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written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poem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прямую</w:t>
      </w:r>
      <w:proofErr w:type="gram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косвеннуюречь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вопросы/просьбы/предложения/приказы/распоряж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ения/указания в косвенной речи,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модальные глаголы в косвенной речи;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сложноподчиненные предложения с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придаточными: времени с союзом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since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when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if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whether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цели с союзом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so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that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in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order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to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with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the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aim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of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следствия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that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as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a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result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consequently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therefore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условия с союзом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unl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ess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определительными с союзами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which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that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 ограничительные и неограничительные определительные предложения;</w:t>
      </w:r>
      <w:proofErr w:type="gramEnd"/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правильные и неправильные глаголы в наиболее употребительных формах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действительного залога в изъявительном наклонении (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Present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Past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Future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Simple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Present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Past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Continuous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Past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Perfect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Past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Perfect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Continuous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); модальные глаголы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must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have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to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ought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to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can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may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need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shall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should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might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will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would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и их эквиваленты; глаголы состояния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taste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know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enjoy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belong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used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would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для выражения прошедш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его действия; фразовые глаголы,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обслуживающие темы, отобранные для данного этапа обучения.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формы глагола в пассивном залоге, каузативную форму;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определенный</w:t>
      </w:r>
      <w:proofErr w:type="gram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неопределенный и нулевой артикли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a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few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few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a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little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/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little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неисчисляемыми и исчисляемыми существительными (a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f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lower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snow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); существительные в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функции прилагательного (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art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gallery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степени сравнения прилагательных/наречий,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том числе образованных не по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правилу (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good-better-the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best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); различные типы сравнительных оборотов (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as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…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as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not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…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as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etc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); качественные/относительные прилагательные;</w:t>
      </w:r>
      <w:proofErr w:type="gramEnd"/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выражения общего/ситуативного предпочтения (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pref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er+noun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/-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ing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etc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.);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too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enough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относительные наречия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when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that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where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при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даточных определительных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предложениях; наречия частотности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always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never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личные местоимения в именительном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my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и объектном (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me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падежах</w:t>
      </w:r>
      <w:proofErr w:type="gram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proofErr w:type="gram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ритяжательные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в том числе в абсолютн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ой форме (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mine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), неопределенные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some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any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no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every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и их производные, возвратные местоимения;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количественные/порядковые числительные для обозначения дат и больших чисел</w:t>
      </w:r>
      <w:proofErr w:type="gram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..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 распознавать и употреблять в речи сложноподчиненные предложения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 союзами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whoever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whatever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however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whenever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 распознавать и употреблять в речи предложен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ия с конструкциями </w:t>
      </w:r>
      <w:proofErr w:type="spellStart"/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either</w:t>
      </w:r>
      <w:proofErr w:type="spellEnd"/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… </w:t>
      </w:r>
      <w:proofErr w:type="spellStart"/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or</w:t>
      </w:r>
      <w:proofErr w:type="spellEnd"/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neither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…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nor</w:t>
      </w:r>
      <w:proofErr w:type="spellEnd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;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• распознавать и употреблять в речи определения</w:t>
      </w:r>
      <w:r w:rsidR="007C3BFF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выраженные прилагательными, в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правильном порядке их следования;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систематизировать грамматику английского языка.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Социокультурная компетенция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осуществлять межличностное и межкульт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урное общение, используя знания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элементов речевого поведенческого этикета в англоязычной среде в условиях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проигрывания ситуаций общения.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аудировании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рамках </w:t>
      </w:r>
      <w:proofErr w:type="gram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изученного</w:t>
      </w:r>
      <w:proofErr w:type="gramEnd"/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материала.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узнавать достопримечательности стран изучаемого языка/родной страны;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понимать особенности британских и американских национальных и семейных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праздников и традиций;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узнавать выдающихся людей в странах изучаемого языка;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узнавать наиболее известных персонажей ан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глоязычной детской литературы 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популярные литературные произведения для детей;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формировать представление о государственной символике стран изучаемого языка;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формировать представление о традициях 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проведения праздников в странах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зучаемого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языка;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узнавать слова английского языка, вошедшие во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многие языки мира; Выпускник 9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понимать особенности образа жизни своих зарубежных сверстников;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узнавать наиболее популярные в странах изу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чаемого языка телепередачи и 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их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героев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а также фильмы и их героев.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социокультурные реалии п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ри создании устных и письменных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высказываний;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находить сходство и различие в традици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ях родной страны и страны/</w:t>
      </w:r>
      <w:proofErr w:type="spellStart"/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стран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изучаемого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языка.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Компенсаторные умения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научится: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выходить из положения при дефиците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языковых средств: использовать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переспрос при говорении.</w:t>
      </w:r>
    </w:p>
    <w:p w:rsidR="006805EE" w:rsidRPr="00931B49" w:rsidRDefault="006805EE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Выпускник 9 класса получит возможность научиться: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перифраз, синонимически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е и антонимические средства при 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говорении;</w:t>
      </w:r>
    </w:p>
    <w:p w:rsidR="006805EE" w:rsidRPr="00931B49" w:rsidRDefault="007C3BFF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пользоваться языковой и контекстуальной догадкой при </w:t>
      </w:r>
      <w:proofErr w:type="spellStart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аудировании</w:t>
      </w:r>
      <w:proofErr w:type="spellEnd"/>
      <w:r w:rsidR="006805EE"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чтении.</w:t>
      </w:r>
    </w:p>
    <w:p w:rsidR="00236447" w:rsidRPr="00931B49" w:rsidRDefault="00236447" w:rsidP="0025282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E43698" w:rsidRPr="00931B49" w:rsidRDefault="00E43698" w:rsidP="0025282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</w:rPr>
      </w:pPr>
      <w:r w:rsidRPr="00931B49">
        <w:rPr>
          <w:b/>
          <w:bCs/>
          <w:color w:val="000000" w:themeColor="text1"/>
        </w:rPr>
        <w:t>Содержание учебного предмета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Межличностные взаимоотношения в семье, со сверстниками; решение конфликтных ситуаций. Внешность и черты характера человека.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(9 ч.)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Расспрашивают собеседника и отвечают на его вопросы, высказывают     свою точку зрения о проблемах взаимоотношений в семье, семейных обязанностях.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Анализируют, обобщают, представляют информацию по теме.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Воспринимают на слух и полностью понимают речь учителя,   одноклассников.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Досуг и увлечения </w:t>
      </w:r>
      <w:proofErr w:type="gramStart"/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чтение, кино, театр, музеи, музыка). Виды отдыха, путешествия. Молодежная мода. Покупки. (17 ч.)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 Начинают, </w:t>
      </w:r>
      <w:proofErr w:type="gram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ведут</w:t>
      </w:r>
      <w:proofErr w:type="gram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/продолжают и заканчивают диалоги в стандартных ситуациях общения.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Читают аутентичные тексты разных жанров и стилей.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Кратко излагают события, текст.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3.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Здоровый образ жизни: режим труда и отдыха, спорт, сбалансированное питание, отказ от вредных привычек. (16 ч.)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Воспринимают на слух и выборочно понимают </w:t>
      </w:r>
      <w:proofErr w:type="spell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аудиотексты</w:t>
      </w:r>
      <w:proofErr w:type="spell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выделяя нужную информацию.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Обсуждают проблемные вопросы и предлагают свои способы их решения.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Пишут краткое изложение текста.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 (9 ч.)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Расспрашивают собеседника и отвечают на его вопросы, высказывают свою точку зрения о проблемах экологии, животном мире, погоде, природных катастрофах.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Оценивают прочитанную информацию, обобщают и выражают своё мнение.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Изучают способы образования имени существительного, глагола и практикуются в их правильном употреблении в речи.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5.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Мир профессии. Проблемы выбора профессии. Роль иностранного языка в планах на будущее.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(3 ч.)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 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Расспрашивают собеседника и отвечают на его вопросы, высказывают свою точку зрения о профессии, собеседовании.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Пишут заявление о приёме на работу.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Распознают и употребляют в </w:t>
      </w:r>
      <w:proofErr w:type="gram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речи</w:t>
      </w:r>
      <w:proofErr w:type="gram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изученные лексические единицы и грамматические конструкции.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Вселенная и человек. Природа: флора и фауна. Проблемы экологии. Защита окружающей среды. Климат, погода. Условия проживания в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городской/сельской местности. Транспорт. (17 ч.)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Обсуждают проблемные вопросы и предлагают свои способы их решения.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Анализируют, обобщают, представляют информацию по теме.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Воспринимают на слух и полностью понимают речь учителя,   одноклассников.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7.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Средства массовой информации и коммуникации (пресса, телевидение, радио, Интернет).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(6 ч.)</w:t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 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Начинают, </w:t>
      </w:r>
      <w:proofErr w:type="gram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ведут</w:t>
      </w:r>
      <w:proofErr w:type="gram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/продолжают и заканчивают диалоги в стандартных ситуациях общения.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Читают аутентичные тексты разных жанров и стилей.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Анализируют, обобщают, представляют информацию по теме.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8. 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Страна/страны изучаемого языка и родная страна, их географическое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положение, столицы и крупные города, регионы,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(25 ч.)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931B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  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Воспринимают на слух и выборочно понимают </w:t>
      </w:r>
      <w:proofErr w:type="spellStart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аудиотексты</w:t>
      </w:r>
      <w:proofErr w:type="spellEnd"/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относящиеся к разным коммуникативным типам речи.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Описывают тематические картинки.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Узнают об особенностях образа жизни, быта и культуры других стран.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Формируют представление о сходстве и различиях в традициях своей страны и стран изучаемого языка.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Выполняют индивидуальные, парные и групповые проекты.</w:t>
      </w:r>
    </w:p>
    <w:p w:rsidR="00BE7297" w:rsidRPr="00931B49" w:rsidRDefault="00BE7297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3965" w:rsidRPr="00931B49" w:rsidRDefault="007C3965" w:rsidP="002528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Учебно-тематическое</w:t>
      </w:r>
      <w:r w:rsidR="005E2FBC"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план</w:t>
      </w: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ирование</w:t>
      </w:r>
    </w:p>
    <w:p w:rsidR="002D27FF" w:rsidRPr="00931B49" w:rsidRDefault="000A7A1B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Весь учебный мат</w:t>
      </w:r>
      <w:r w:rsidR="00252823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ериал УМК «Английский в фокусе-9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распределен по 10 модулям, которые</w:t>
      </w:r>
      <w:r w:rsidR="00897693"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31B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посвящены изучению следующих учебных ситуаций:</w:t>
      </w:r>
    </w:p>
    <w:tbl>
      <w:tblPr>
        <w:tblpPr w:leftFromText="180" w:rightFromText="180" w:vertAnchor="text" w:horzAnchor="margin" w:tblpXSpec="center" w:tblpY="184"/>
        <w:tblW w:w="79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5706"/>
        <w:gridCol w:w="1491"/>
      </w:tblGrid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п\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модуля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CELEBRATIONS (Праздники)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LIFE &amp; LIVING (Образ жизни и среда обитания)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SEE IT TO BELIEVE IT (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Очевидное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невероятное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TECHNOLOGY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ART &amp; LITERATURE (Искусство и литература)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TOWN &amp; COMMUNITY (Город и горожане)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STAYING SAFE (Проблемы личной безопасности)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CHALLENGES (Трудности)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ч</w:t>
            </w:r>
          </w:p>
        </w:tc>
      </w:tr>
      <w:tr w:rsidR="00646914" w:rsidRPr="00931B49" w:rsidTr="00646914"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6914" w:rsidRPr="00931B49" w:rsidRDefault="00646914" w:rsidP="002528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ч</w:t>
            </w:r>
          </w:p>
        </w:tc>
      </w:tr>
    </w:tbl>
    <w:p w:rsidR="000B7930" w:rsidRPr="00931B49" w:rsidRDefault="000B7930" w:rsidP="0025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7693" w:rsidRPr="00931B49" w:rsidRDefault="00897693" w:rsidP="00252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46914" w:rsidRPr="00931B49" w:rsidRDefault="00646914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52823" w:rsidRPr="00931B49" w:rsidRDefault="00252823" w:rsidP="0025282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56E30" w:rsidRPr="00931B49" w:rsidRDefault="00556E30" w:rsidP="0025282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995"/>
        <w:gridCol w:w="2799"/>
        <w:gridCol w:w="992"/>
        <w:gridCol w:w="2410"/>
        <w:gridCol w:w="2551"/>
      </w:tblGrid>
      <w:tr w:rsidR="00931B49" w:rsidRPr="00931B49" w:rsidTr="00931B49">
        <w:trPr>
          <w:trHeight w:val="692"/>
        </w:trPr>
        <w:tc>
          <w:tcPr>
            <w:tcW w:w="995" w:type="dxa"/>
            <w:vMerge w:val="restart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99" w:type="dxa"/>
            <w:vMerge w:val="restart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  <w:gridSpan w:val="2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31B49" w:rsidRPr="00931B49" w:rsidTr="00931B49">
        <w:trPr>
          <w:trHeight w:val="681"/>
        </w:trPr>
        <w:tc>
          <w:tcPr>
            <w:tcW w:w="995" w:type="dxa"/>
            <w:vMerge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  <w:vMerge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931B49" w:rsidRPr="00931B49" w:rsidRDefault="00931B49" w:rsidP="00252823">
            <w:pPr>
              <w:ind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Первый шаг.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Чтение и лексика.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Знакомство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устная речь.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1c  Perfect, Perfect Cont.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1B49" w:rsidRPr="00931B49" w:rsidTr="00931B49">
        <w:trPr>
          <w:trHeight w:val="767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1c 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P.Simple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Cont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Кто есть кто?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устная речь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Поздравительные открытки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Фразовый глагол ‘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get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’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Этикет  в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Великобритан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Культ/вед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Психология.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Конфликты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еж/связи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Общение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 фокусе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\р  по теме 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Межличностн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взаимоотноше</w:t>
            </w:r>
            <w:proofErr w:type="spellEnd"/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1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\О по П\р  по теме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Межличностные взаимоотношение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29.09.2023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Входная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тративная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к\р.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04.10.2023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603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Еда.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Чтение и лексика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05.10.2023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459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Покупки.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речь.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1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Pr.Per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Pr.Per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. Cont.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725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Артикли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Любимые рецепты.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устная речь.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Письмо другу.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Фразовый глагол  ‘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go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’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Благотворительность.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Культ/вед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Проблемы экологии.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25.10.2023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13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Еда и покупки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в фокусе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26.10.2023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\р по теме  Еда и покупки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27.10.2023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83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К\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по модулю 1-2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62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\о по К\р  по модулю 1-2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685"/>
        </w:trPr>
        <w:tc>
          <w:tcPr>
            <w:tcW w:w="995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Pr.Per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/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Pr.Per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. Cont.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9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Изобретения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Чтение и лексика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Работа.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речь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Прошедшие времена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17.11.2023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Великие ученые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устная речь.</w:t>
            </w:r>
          </w:p>
          <w:p w:rsidR="00931B49" w:rsidRPr="00931B49" w:rsidRDefault="00931B49" w:rsidP="00252823">
            <w:pPr>
              <w:ind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Письмо другу.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23.11.2023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1024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Фразовый глагол ‘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bring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’ 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798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Английские деньги.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Культ/вед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29.11.2023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История.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Меж/связи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30.11.2023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Выдающиеся люди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в фок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\р  по теме Выдающиеся люди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06.12.2023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вой имидж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Чтение и лексика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07.12.2023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Одежда и мода 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речь.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08.12.2023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Страдательный залог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Имидж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устная речь.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Письмо – совет.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Фразовый глагол  ‘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get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’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грамматика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костюмы Британии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Культ/вед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619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Эко-одежда.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\р по теме 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Молодеж.мода</w:t>
            </w:r>
            <w:proofErr w:type="spellEnd"/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К\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теме   «Выдающиеся люди»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28.12.2023 </w:t>
            </w: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\о  по К\р по теме «Выдающиеся люди»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Природа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Чтение и лексика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63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Цунами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Глобальные проблемы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речь.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70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Инфинитив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Герундий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Погода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устная речь.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Эссе «Свое мнение»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31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Фразовый глагол ‘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call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’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Шотландские коровы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Культ/вед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Наука.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Меж/связи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Экология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в фок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81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Природа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spellStart"/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в фок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61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\р   по теме Природа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\О по  П\р   по теме Природа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Достопримечательности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Чтение и лексика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Необычные путешествия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Проблемы в отпуске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речь.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Косвенная речь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Средства передвижения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Лексика и устная речь.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1064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Личное письмо.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Фразоый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глагол ‘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set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’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Способы словообразования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693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Культ/вед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Памятники культуры в опасности.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Экология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Памятники культуры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в фокусе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92" w:right="-12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\р по теме 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Достопримечат</w:t>
            </w:r>
            <w:proofErr w:type="spellEnd"/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К\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теме 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Природа и проблемы экологии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\о по  К\р  теме «Природа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641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\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‘Window on Britain’.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16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88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\о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П\р по теме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Школьное образование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1ч           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Итоговая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адм-ая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к\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Досуг, влечения,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спорт.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Чтение и лексика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Экстремальные увлечения Чтение и лексика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устн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 речь.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8с  Условные придаточные  предложения 0,1 типа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Грамматика.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8с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Условные придаточные  предложения 2,3 типа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Спорт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устная речь. 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Заявление о вступ. в клуб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Письмо.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Фразовый глагол (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take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Лексика и 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грамм-а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57" w:right="-1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\р по теме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Досуг,влечения</w:t>
            </w:r>
            <w:proofErr w:type="spellEnd"/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799" w:type="dxa"/>
          </w:tcPr>
          <w:p w:rsidR="00931B49" w:rsidRPr="00931B49" w:rsidRDefault="00931B49" w:rsidP="00252823">
            <w:pPr>
              <w:ind w:left="-95" w:right="-12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К\</w:t>
            </w:r>
            <w:proofErr w:type="gramStart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31B49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по модулю 7-8</w:t>
            </w: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931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истории"</w:t>
            </w:r>
            <w:proofErr w:type="gramEnd"/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94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proofErr w:type="gramEnd"/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B49" w:rsidRPr="00931B49" w:rsidTr="00931B49">
        <w:trPr>
          <w:trHeight w:val="597"/>
        </w:trPr>
        <w:tc>
          <w:tcPr>
            <w:tcW w:w="995" w:type="dxa"/>
            <w:vAlign w:val="center"/>
          </w:tcPr>
          <w:p w:rsidR="00931B49" w:rsidRPr="00931B49" w:rsidRDefault="00931B49" w:rsidP="002528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799" w:type="dxa"/>
            <w:vAlign w:val="center"/>
          </w:tcPr>
          <w:p w:rsidR="00931B49" w:rsidRPr="00931B49" w:rsidRDefault="00931B49" w:rsidP="00252823">
            <w:pPr>
              <w:ind w:left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по темам "Родная страна и страна (страны) изучаемого языка. </w:t>
            </w:r>
            <w:proofErr w:type="gramStart"/>
            <w:r w:rsidRPr="00931B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  <w:proofErr w:type="gramEnd"/>
          </w:p>
        </w:tc>
        <w:tc>
          <w:tcPr>
            <w:tcW w:w="992" w:type="dxa"/>
          </w:tcPr>
          <w:p w:rsidR="00931B49" w:rsidRPr="00931B49" w:rsidRDefault="00931B49" w:rsidP="0025282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31B49" w:rsidRPr="00931B49" w:rsidRDefault="00931B49" w:rsidP="0025282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31B49" w:rsidRPr="00931B49" w:rsidRDefault="00931B49" w:rsidP="002528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F11B8" w:rsidRPr="00931B49" w:rsidRDefault="009F11B8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36447" w:rsidRPr="00931B49" w:rsidRDefault="00236447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52823" w:rsidRPr="00931B49" w:rsidRDefault="00252823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p w:rsidR="00236447" w:rsidRPr="00931B49" w:rsidRDefault="00236447" w:rsidP="00252823">
      <w:pPr>
        <w:shd w:val="clear" w:color="auto" w:fill="FFFFFF"/>
        <w:spacing w:after="0" w:line="240" w:lineRule="auto"/>
        <w:ind w:left="710" w:right="56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Учебное и учебно-методическое обеспечение</w:t>
      </w:r>
    </w:p>
    <w:p w:rsidR="00236447" w:rsidRPr="00931B49" w:rsidRDefault="00236447" w:rsidP="00252823">
      <w:pPr>
        <w:shd w:val="clear" w:color="auto" w:fill="FFFFFF"/>
        <w:tabs>
          <w:tab w:val="left" w:pos="5280"/>
        </w:tabs>
        <w:spacing w:after="0" w:line="240" w:lineRule="auto"/>
        <w:ind w:left="710" w:right="5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31B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</w:p>
    <w:p w:rsidR="00236447" w:rsidRPr="00931B49" w:rsidRDefault="00236447" w:rsidP="00252823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Обязательные учебные материалы для ученика</w:t>
      </w:r>
    </w:p>
    <w:p w:rsidR="00236447" w:rsidRPr="00931B49" w:rsidRDefault="00236447" w:rsidP="00252823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​‌• Английский язык: 5-й класс: учебник, 5 класс/ Ваулина Ю.Е., Дули Д.,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Подоляко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О.Е. и другие, Акционерное общество «Издательство «Просвещение»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• Английский язык: 6-й класс: учебник, 6 класс/ Ваулина Ю.Е., Дули Д.,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Подоляко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О.Е. и другие, Акционерное общество «Издательство «Просвещение»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• Английский язык: 7-й класс: учебник, 7 класс/ Ваулина Ю.Е., Дули Д.,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Подоляко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О.Е. и другие, Акционерное</w:t>
      </w:r>
      <w:proofErr w:type="gram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общество «Издательство «Просвещение»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• Английский язык: 8-й класс: учебник, 8 класс/ Ваулина Ю.Е., Дули Д.,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Подоляко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О.Е. и другие, Акционерное общество «Издательство «Просвещение»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Start w:id="1" w:name="7f15dba0-00fd-49d0-b67a-95c93bc257e6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• Английский язык: 9-й класс: учебник, 9 класс/ Ваулина Ю.Е., Дули Д.,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Подоляко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О.Е. и другие, Акционерное общество «Издательство «Просвещение»</w:t>
      </w:r>
      <w:bookmarkEnd w:id="1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‌​</w:t>
      </w:r>
      <w:proofErr w:type="gramEnd"/>
    </w:p>
    <w:p w:rsidR="00236447" w:rsidRPr="00931B49" w:rsidRDefault="00236447" w:rsidP="00252823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Методические материалы для учителя</w:t>
      </w:r>
    </w:p>
    <w:p w:rsidR="00236447" w:rsidRPr="00931B49" w:rsidRDefault="00236447" w:rsidP="00252823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​‌Книга для учителя (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Teacher’s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book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к учебнику «Английский в фокусе» для 5 класса общеобразовательных учреждений. Авторы: Ю. Ваулина, Дж. Дули и др. Москва. «Просвещение» 2016.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Книга для учителя (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Teacher’s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book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) к учебнику «Английский в фокусе» для 6 класса общеобразовательных учреждений. Авторы: Ю. Ваулина, Дж. Дули и др. Москва. «Просвещение» 2016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Книга для учителя (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Teacher’s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book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к учебнику «Английский в фокусе» для 7 класса общеобразовательных учреждений. Авторы: Ю. Ваулина, Дж. Дули и др. Москва. «Просвещение» 2016.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Книга для учителя (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Teacher’s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book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к учебнику «Английский в фокусе» для 8 класса общеобразовательных учреждений. Авторы: Ю. Ваулина, Дж. Дули и др. Москва. «Просвещение» 2016.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Start w:id="2" w:name="ab7d62ad-dee3-45cc-b04f-30dbfe98799c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Книга для учителя (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Teacher’s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book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) к учебнику «Английский в фокусе» для 9 класса общеобразовательных учреждений. Авторы: Ю. Ваулина, Дж. Дули и др. Москва. «Просвещение» 2016.</w:t>
      </w:r>
      <w:bookmarkEnd w:id="2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‌​</w:t>
      </w:r>
    </w:p>
    <w:p w:rsidR="00236447" w:rsidRPr="00931B49" w:rsidRDefault="00236447" w:rsidP="0025282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Цифровые образовательные ресурсы и ресурсы сети интернет</w:t>
      </w:r>
    </w:p>
    <w:p w:rsidR="00236447" w:rsidRPr="00931B49" w:rsidRDefault="00236447" w:rsidP="00252823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1B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​​</w:t>
      </w:r>
      <w:r w:rsidRPr="00931B4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​​‌http://www.britishcouncil.org/learnenglish - Learn English is a portal that links to all of our websites for teachers and learners of English - just one web address to remember.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  <w:t xml:space="preserve"> </w:t>
      </w:r>
      <w:proofErr w:type="gram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http://lessons.study.ru - все для тех, кому нужен английский язык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http://www.onestopenglish.com/ -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Resources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teaching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http://www.funology.com/ -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Thescienceofhavingfun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http://www.autoenglish.org - огромное количество онлайн материалов с возможностью распечатать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http://www.gogolovesenglish.com - знакомство с алфавитом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http://www.epals.com/ - Сайт для поиска 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penpals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http://www.ioso.ru/distant/community - лаборатория дистанционного обучения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</w:t>
      </w:r>
      <w:proofErr w:type="gram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://school-collection.edu.ru – Единая коллекция цифровых образовательных ресурсов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http://www.bbc.co.uk/schools/starship/english - разнообразные игры (</w:t>
      </w:r>
      <w:proofErr w:type="spellStart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jumbledwords</w:t>
      </w:r>
      <w:proofErr w:type="spellEnd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 со звуком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http://www.usembassy.ru/english.htm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http://www.learnenglish.org.uk/kids/ </w:t>
      </w:r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http://www.kindersite.org/Directory/DirectoryFrame.htm - все для детей (песни, игры, истории)</w:t>
      </w:r>
      <w:bookmarkStart w:id="3" w:name="ba5de4df-c622-46ea-8c62-0af63686a8d8"/>
      <w:bookmarkEnd w:id="3"/>
      <w:r w:rsidRPr="00931B49">
        <w:rPr>
          <w:rFonts w:ascii="Times New Roman" w:hAnsi="Times New Roman" w:cs="Times New Roman"/>
          <w:color w:val="000000" w:themeColor="text1"/>
          <w:sz w:val="24"/>
          <w:szCs w:val="24"/>
        </w:rPr>
        <w:t>‌​</w:t>
      </w:r>
    </w:p>
    <w:p w:rsidR="00236447" w:rsidRPr="00931B49" w:rsidRDefault="00236447" w:rsidP="0025282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 w:themeColor="text1"/>
        </w:rPr>
      </w:pPr>
    </w:p>
    <w:sectPr w:rsidR="00236447" w:rsidRPr="00931B49" w:rsidSect="00931B49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98" w:rsidRDefault="006C2198" w:rsidP="00252823">
      <w:pPr>
        <w:spacing w:after="0" w:line="240" w:lineRule="auto"/>
      </w:pPr>
      <w:r>
        <w:separator/>
      </w:r>
    </w:p>
  </w:endnote>
  <w:endnote w:type="continuationSeparator" w:id="0">
    <w:p w:rsidR="006C2198" w:rsidRDefault="006C2198" w:rsidP="0025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239355"/>
      <w:docPartObj>
        <w:docPartGallery w:val="Page Numbers (Bottom of Page)"/>
        <w:docPartUnique/>
      </w:docPartObj>
    </w:sdtPr>
    <w:sdtEndPr/>
    <w:sdtContent>
      <w:p w:rsidR="00252823" w:rsidRDefault="0025282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4C">
          <w:rPr>
            <w:noProof/>
          </w:rPr>
          <w:t>1</w:t>
        </w:r>
        <w:r>
          <w:fldChar w:fldCharType="end"/>
        </w:r>
      </w:p>
    </w:sdtContent>
  </w:sdt>
  <w:p w:rsidR="00252823" w:rsidRDefault="002528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98" w:rsidRDefault="006C2198" w:rsidP="00252823">
      <w:pPr>
        <w:spacing w:after="0" w:line="240" w:lineRule="auto"/>
      </w:pPr>
      <w:r>
        <w:separator/>
      </w:r>
    </w:p>
  </w:footnote>
  <w:footnote w:type="continuationSeparator" w:id="0">
    <w:p w:rsidR="006C2198" w:rsidRDefault="006C2198" w:rsidP="00252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022"/>
    <w:multiLevelType w:val="multilevel"/>
    <w:tmpl w:val="5304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34DFF"/>
    <w:multiLevelType w:val="multilevel"/>
    <w:tmpl w:val="C636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B021C"/>
    <w:multiLevelType w:val="multilevel"/>
    <w:tmpl w:val="2D42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B6AFA"/>
    <w:multiLevelType w:val="multilevel"/>
    <w:tmpl w:val="8F088D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358CA"/>
    <w:multiLevelType w:val="multilevel"/>
    <w:tmpl w:val="318ADD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7F77"/>
    <w:multiLevelType w:val="multilevel"/>
    <w:tmpl w:val="AAA2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8F7A1E"/>
    <w:multiLevelType w:val="multilevel"/>
    <w:tmpl w:val="374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447613"/>
    <w:multiLevelType w:val="multilevel"/>
    <w:tmpl w:val="FAD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2D4C3A"/>
    <w:multiLevelType w:val="multilevel"/>
    <w:tmpl w:val="3E18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713EBA"/>
    <w:multiLevelType w:val="multilevel"/>
    <w:tmpl w:val="51D2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63A47"/>
    <w:multiLevelType w:val="multilevel"/>
    <w:tmpl w:val="D642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587066"/>
    <w:multiLevelType w:val="multilevel"/>
    <w:tmpl w:val="94841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99398D"/>
    <w:multiLevelType w:val="multilevel"/>
    <w:tmpl w:val="2D5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3159D8"/>
    <w:multiLevelType w:val="hybridMultilevel"/>
    <w:tmpl w:val="52EEE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184478"/>
    <w:multiLevelType w:val="multilevel"/>
    <w:tmpl w:val="E2B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82040"/>
    <w:multiLevelType w:val="multilevel"/>
    <w:tmpl w:val="C8D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5534D9"/>
    <w:multiLevelType w:val="multilevel"/>
    <w:tmpl w:val="622C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5D31412"/>
    <w:multiLevelType w:val="multilevel"/>
    <w:tmpl w:val="39246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1472B"/>
    <w:multiLevelType w:val="multilevel"/>
    <w:tmpl w:val="006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6312C5"/>
    <w:multiLevelType w:val="multilevel"/>
    <w:tmpl w:val="6CE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80834"/>
    <w:multiLevelType w:val="multilevel"/>
    <w:tmpl w:val="B19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9E3FA8"/>
    <w:multiLevelType w:val="multilevel"/>
    <w:tmpl w:val="C24E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FB0E3A"/>
    <w:multiLevelType w:val="hybridMultilevel"/>
    <w:tmpl w:val="4AE0CBBA"/>
    <w:lvl w:ilvl="0" w:tplc="2C840D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10D08"/>
    <w:multiLevelType w:val="multilevel"/>
    <w:tmpl w:val="35A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130490"/>
    <w:multiLevelType w:val="multilevel"/>
    <w:tmpl w:val="5D2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42468D0"/>
    <w:multiLevelType w:val="multilevel"/>
    <w:tmpl w:val="660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C75B78"/>
    <w:multiLevelType w:val="multilevel"/>
    <w:tmpl w:val="86944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B27CF5"/>
    <w:multiLevelType w:val="multilevel"/>
    <w:tmpl w:val="15E08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84267"/>
    <w:multiLevelType w:val="multilevel"/>
    <w:tmpl w:val="68D8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848F1"/>
    <w:multiLevelType w:val="multilevel"/>
    <w:tmpl w:val="F2B83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4911A0"/>
    <w:multiLevelType w:val="hybridMultilevel"/>
    <w:tmpl w:val="B6B6FC4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9387CC3"/>
    <w:multiLevelType w:val="multilevel"/>
    <w:tmpl w:val="4B7E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344DD2"/>
    <w:multiLevelType w:val="multilevel"/>
    <w:tmpl w:val="7598E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5D7754"/>
    <w:multiLevelType w:val="multilevel"/>
    <w:tmpl w:val="4AB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794227"/>
    <w:multiLevelType w:val="multilevel"/>
    <w:tmpl w:val="2CB2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C6E"/>
    <w:multiLevelType w:val="multilevel"/>
    <w:tmpl w:val="4F12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8865FE"/>
    <w:multiLevelType w:val="multilevel"/>
    <w:tmpl w:val="3804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6D3188"/>
    <w:multiLevelType w:val="multilevel"/>
    <w:tmpl w:val="B9A45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146C6C"/>
    <w:multiLevelType w:val="multilevel"/>
    <w:tmpl w:val="59E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4"/>
  </w:num>
  <w:num w:numId="3">
    <w:abstractNumId w:val="35"/>
  </w:num>
  <w:num w:numId="4">
    <w:abstractNumId w:val="8"/>
  </w:num>
  <w:num w:numId="5">
    <w:abstractNumId w:val="6"/>
  </w:num>
  <w:num w:numId="6">
    <w:abstractNumId w:val="28"/>
  </w:num>
  <w:num w:numId="7">
    <w:abstractNumId w:val="1"/>
  </w:num>
  <w:num w:numId="8">
    <w:abstractNumId w:val="31"/>
  </w:num>
  <w:num w:numId="9">
    <w:abstractNumId w:val="10"/>
  </w:num>
  <w:num w:numId="10">
    <w:abstractNumId w:val="15"/>
  </w:num>
  <w:num w:numId="11">
    <w:abstractNumId w:val="0"/>
  </w:num>
  <w:num w:numId="12">
    <w:abstractNumId w:val="30"/>
  </w:num>
  <w:num w:numId="13">
    <w:abstractNumId w:val="22"/>
  </w:num>
  <w:num w:numId="14">
    <w:abstractNumId w:val="13"/>
  </w:num>
  <w:num w:numId="15">
    <w:abstractNumId w:val="33"/>
  </w:num>
  <w:num w:numId="16">
    <w:abstractNumId w:val="38"/>
  </w:num>
  <w:num w:numId="17">
    <w:abstractNumId w:val="7"/>
  </w:num>
  <w:num w:numId="18">
    <w:abstractNumId w:val="21"/>
  </w:num>
  <w:num w:numId="19">
    <w:abstractNumId w:val="19"/>
  </w:num>
  <w:num w:numId="20">
    <w:abstractNumId w:val="34"/>
  </w:num>
  <w:num w:numId="21">
    <w:abstractNumId w:val="2"/>
  </w:num>
  <w:num w:numId="22">
    <w:abstractNumId w:val="25"/>
  </w:num>
  <w:num w:numId="23">
    <w:abstractNumId w:val="18"/>
  </w:num>
  <w:num w:numId="24">
    <w:abstractNumId w:val="5"/>
  </w:num>
  <w:num w:numId="25">
    <w:abstractNumId w:val="37"/>
  </w:num>
  <w:num w:numId="26">
    <w:abstractNumId w:val="3"/>
  </w:num>
  <w:num w:numId="27">
    <w:abstractNumId w:val="11"/>
  </w:num>
  <w:num w:numId="28">
    <w:abstractNumId w:val="17"/>
  </w:num>
  <w:num w:numId="29">
    <w:abstractNumId w:val="24"/>
  </w:num>
  <w:num w:numId="30">
    <w:abstractNumId w:val="27"/>
  </w:num>
  <w:num w:numId="31">
    <w:abstractNumId w:val="12"/>
  </w:num>
  <w:num w:numId="32">
    <w:abstractNumId w:val="26"/>
  </w:num>
  <w:num w:numId="33">
    <w:abstractNumId w:val="29"/>
  </w:num>
  <w:num w:numId="34">
    <w:abstractNumId w:val="32"/>
  </w:num>
  <w:num w:numId="35">
    <w:abstractNumId w:val="20"/>
  </w:num>
  <w:num w:numId="36">
    <w:abstractNumId w:val="16"/>
  </w:num>
  <w:num w:numId="37">
    <w:abstractNumId w:val="9"/>
  </w:num>
  <w:num w:numId="38">
    <w:abstractNumId w:val="36"/>
  </w:num>
  <w:num w:numId="3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59"/>
    <w:rsid w:val="00003343"/>
    <w:rsid w:val="0003159D"/>
    <w:rsid w:val="000631F2"/>
    <w:rsid w:val="00080BB8"/>
    <w:rsid w:val="00081F15"/>
    <w:rsid w:val="000A7A1B"/>
    <w:rsid w:val="000B57EC"/>
    <w:rsid w:val="000B7930"/>
    <w:rsid w:val="000D0FD0"/>
    <w:rsid w:val="000F55E3"/>
    <w:rsid w:val="000F5C41"/>
    <w:rsid w:val="00164E14"/>
    <w:rsid w:val="00187DE8"/>
    <w:rsid w:val="001F0AEB"/>
    <w:rsid w:val="00206C59"/>
    <w:rsid w:val="00236447"/>
    <w:rsid w:val="00252823"/>
    <w:rsid w:val="002D27FF"/>
    <w:rsid w:val="003162B1"/>
    <w:rsid w:val="00390F4D"/>
    <w:rsid w:val="00437649"/>
    <w:rsid w:val="00443864"/>
    <w:rsid w:val="00463495"/>
    <w:rsid w:val="004827C6"/>
    <w:rsid w:val="00491221"/>
    <w:rsid w:val="0049420A"/>
    <w:rsid w:val="004975A5"/>
    <w:rsid w:val="004C0F5C"/>
    <w:rsid w:val="004C1E82"/>
    <w:rsid w:val="004E4B4F"/>
    <w:rsid w:val="00510A0E"/>
    <w:rsid w:val="00523CEE"/>
    <w:rsid w:val="00527990"/>
    <w:rsid w:val="00536819"/>
    <w:rsid w:val="00556E30"/>
    <w:rsid w:val="005729E8"/>
    <w:rsid w:val="00597E64"/>
    <w:rsid w:val="005E2FBC"/>
    <w:rsid w:val="006073EC"/>
    <w:rsid w:val="00635792"/>
    <w:rsid w:val="00646914"/>
    <w:rsid w:val="00664575"/>
    <w:rsid w:val="006805EE"/>
    <w:rsid w:val="006C2198"/>
    <w:rsid w:val="006F66FD"/>
    <w:rsid w:val="00771BB7"/>
    <w:rsid w:val="00782993"/>
    <w:rsid w:val="007C3965"/>
    <w:rsid w:val="007C3BFF"/>
    <w:rsid w:val="00813C90"/>
    <w:rsid w:val="00823B8E"/>
    <w:rsid w:val="00830617"/>
    <w:rsid w:val="00837C65"/>
    <w:rsid w:val="0087276B"/>
    <w:rsid w:val="00897693"/>
    <w:rsid w:val="008B6DF7"/>
    <w:rsid w:val="00931B49"/>
    <w:rsid w:val="0096587E"/>
    <w:rsid w:val="009D4420"/>
    <w:rsid w:val="009E4541"/>
    <w:rsid w:val="009E6614"/>
    <w:rsid w:val="009F05DC"/>
    <w:rsid w:val="009F11B8"/>
    <w:rsid w:val="00A0472E"/>
    <w:rsid w:val="00A815AD"/>
    <w:rsid w:val="00AC05F5"/>
    <w:rsid w:val="00B2295B"/>
    <w:rsid w:val="00B6098B"/>
    <w:rsid w:val="00BB210E"/>
    <w:rsid w:val="00BE7297"/>
    <w:rsid w:val="00C65445"/>
    <w:rsid w:val="00D0554C"/>
    <w:rsid w:val="00D343AF"/>
    <w:rsid w:val="00D71A14"/>
    <w:rsid w:val="00D946CD"/>
    <w:rsid w:val="00E15B75"/>
    <w:rsid w:val="00E43698"/>
    <w:rsid w:val="00E77347"/>
    <w:rsid w:val="00E94678"/>
    <w:rsid w:val="00F55F58"/>
    <w:rsid w:val="00F726C1"/>
    <w:rsid w:val="00F93252"/>
    <w:rsid w:val="00FB647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75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2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7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75A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5E2FB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F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B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7C65"/>
    <w:pPr>
      <w:ind w:left="720"/>
      <w:contextualSpacing/>
    </w:pPr>
  </w:style>
  <w:style w:type="table" w:customStyle="1" w:styleId="11">
    <w:name w:val="Сетка таблицы1"/>
    <w:basedOn w:val="a1"/>
    <w:next w:val="a7"/>
    <w:rsid w:val="00081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F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90D"/>
  </w:style>
  <w:style w:type="character" w:customStyle="1" w:styleId="c6">
    <w:name w:val="c6"/>
    <w:basedOn w:val="a0"/>
    <w:rsid w:val="00FF390D"/>
  </w:style>
  <w:style w:type="numbering" w:customStyle="1" w:styleId="12">
    <w:name w:val="Нет списка1"/>
    <w:next w:val="a2"/>
    <w:uiPriority w:val="99"/>
    <w:semiHidden/>
    <w:unhideWhenUsed/>
    <w:rsid w:val="00FF390D"/>
  </w:style>
  <w:style w:type="paragraph" w:styleId="a9">
    <w:name w:val="header"/>
    <w:basedOn w:val="a"/>
    <w:link w:val="aa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F39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F3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F3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390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7"/>
    <w:uiPriority w:val="59"/>
    <w:rsid w:val="00FF3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9E4541"/>
  </w:style>
  <w:style w:type="character" w:customStyle="1" w:styleId="c16">
    <w:name w:val="c16"/>
    <w:basedOn w:val="a0"/>
    <w:rsid w:val="009E4541"/>
  </w:style>
  <w:style w:type="paragraph" w:styleId="ad">
    <w:name w:val="No Spacing"/>
    <w:uiPriority w:val="1"/>
    <w:qFormat/>
    <w:rsid w:val="000631F2"/>
    <w:pPr>
      <w:spacing w:after="0" w:line="240" w:lineRule="auto"/>
      <w:ind w:firstLine="567"/>
    </w:pPr>
    <w:rPr>
      <w:rFonts w:ascii="Calibri" w:eastAsia="Calibri" w:hAnsi="Calibri" w:cs="Times New Roman"/>
    </w:rPr>
  </w:style>
  <w:style w:type="paragraph" w:customStyle="1" w:styleId="c60">
    <w:name w:val="c60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6DF7"/>
  </w:style>
  <w:style w:type="character" w:customStyle="1" w:styleId="c2">
    <w:name w:val="c2"/>
    <w:basedOn w:val="a0"/>
    <w:rsid w:val="008B6DF7"/>
  </w:style>
  <w:style w:type="paragraph" w:customStyle="1" w:styleId="c48">
    <w:name w:val="c48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75A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39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9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8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2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8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9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9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1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84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4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7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0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1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9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3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9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9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28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27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0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783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3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0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0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7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9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2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0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687E-F5F3-47C9-83BF-272B024A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17</Pages>
  <Words>5073</Words>
  <Characters>28921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1</cp:lastModifiedBy>
  <cp:revision>30</cp:revision>
  <cp:lastPrinted>2020-12-18T10:03:00Z</cp:lastPrinted>
  <dcterms:created xsi:type="dcterms:W3CDTF">2020-10-18T05:44:00Z</dcterms:created>
  <dcterms:modified xsi:type="dcterms:W3CDTF">2023-09-29T03:26:00Z</dcterms:modified>
</cp:coreProperties>
</file>