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D5" w:rsidRDefault="007A5551" w:rsidP="00A92F7D">
      <w:pPr>
        <w:spacing w:line="482" w:lineRule="auto"/>
        <w:sectPr w:rsidR="00536AD5">
          <w:type w:val="continuous"/>
          <w:pgSz w:w="11910" w:h="16840"/>
          <w:pgMar w:top="900" w:right="1240" w:bottom="280" w:left="11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051550" cy="8358380"/>
            <wp:effectExtent l="0" t="0" r="6350" b="5080"/>
            <wp:docPr id="1" name="Рисунок 1" descr="https://sun9-24.userapi.com/impg/QrBM254pDAUreA5UMbUYh4onnvitu55VzEjrzg/HvAtd3YV-qo.jpg?size=1170x1616&amp;quality=95&amp;sign=47db801d8cbcc1e5e4d704539ca9286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QrBM254pDAUreA5UMbUYh4onnvitu55VzEjrzg/HvAtd3YV-qo.jpg?size=1170x1616&amp;quality=95&amp;sign=47db801d8cbcc1e5e4d704539ca92864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8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6AD5" w:rsidRDefault="001C3A2B" w:rsidP="00A92F7D">
      <w:pPr>
        <w:pStyle w:val="a4"/>
        <w:ind w:left="0"/>
        <w:jc w:val="left"/>
      </w:pPr>
      <w:r>
        <w:rPr>
          <w:color w:val="242424"/>
        </w:rPr>
        <w:lastRenderedPageBreak/>
        <w:t>ПОЯСНИТЕЛЬНАЯ</w:t>
      </w:r>
      <w:r>
        <w:rPr>
          <w:color w:val="242424"/>
          <w:spacing w:val="-24"/>
        </w:rPr>
        <w:t xml:space="preserve"> </w:t>
      </w:r>
      <w:r>
        <w:rPr>
          <w:color w:val="242424"/>
        </w:rPr>
        <w:t>ЗАПИСКА</w:t>
      </w:r>
    </w:p>
    <w:p w:rsidR="00536AD5" w:rsidRDefault="001C3A2B">
      <w:pPr>
        <w:pStyle w:val="a3"/>
        <w:spacing w:before="274"/>
        <w:ind w:right="199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(«Россия – мои горизонты») составлена на основе примерной рабочей программы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36AD5" w:rsidRDefault="001C3A2B">
      <w:pPr>
        <w:pStyle w:val="a3"/>
        <w:ind w:right="196"/>
      </w:pPr>
      <w:r>
        <w:t>Рабочая программа реализуется в рамках реализации профессионального минимума в</w:t>
      </w:r>
      <w:r>
        <w:rPr>
          <w:spacing w:val="-57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«</w:t>
      </w:r>
      <w:proofErr w:type="spellStart"/>
      <w:r>
        <w:t>Толмачевская</w:t>
      </w:r>
      <w:proofErr w:type="spellEnd"/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школа».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 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33 часа в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классе.</w:t>
      </w:r>
    </w:p>
    <w:p w:rsidR="00536AD5" w:rsidRDefault="001C3A2B">
      <w:pPr>
        <w:pStyle w:val="a3"/>
        <w:ind w:right="195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Федеральным законом от 24.07.1998 № 124-ФЗ «Об основных гарантиях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spacing w:before="1"/>
        <w:ind w:right="380" w:firstLine="283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17.05.2012 № 413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12.08.2022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732);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7" w:firstLine="283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18.05.2023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22.03.2021 № 115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образования»;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 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 санитарного 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от 28.09.2020 №</w:t>
      </w:r>
      <w:r>
        <w:rPr>
          <w:spacing w:val="-1"/>
          <w:sz w:val="24"/>
        </w:rPr>
        <w:t xml:space="preserve"> </w:t>
      </w:r>
      <w:r>
        <w:rPr>
          <w:sz w:val="24"/>
        </w:rPr>
        <w:t>28;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 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основного общего и среднего общего образования и Порядком 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z w:val="24"/>
        </w:rPr>
        <w:t xml:space="preserve"> минимума в образовательных организациях РФ,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2023/2024 учебном году, направленными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17.08.2023 №</w:t>
      </w:r>
      <w:r>
        <w:rPr>
          <w:spacing w:val="1"/>
          <w:sz w:val="24"/>
        </w:rPr>
        <w:t xml:space="preserve"> </w:t>
      </w:r>
      <w:r>
        <w:rPr>
          <w:sz w:val="24"/>
        </w:rPr>
        <w:t>ДГ-1773/05;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7" w:firstLine="283"/>
        <w:rPr>
          <w:sz w:val="24"/>
        </w:rPr>
      </w:pPr>
      <w:r>
        <w:rPr>
          <w:sz w:val="24"/>
        </w:rPr>
        <w:t>Методическими рекомендациями по организации внеурочной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05.07.2022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ТВ-1290/03;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spacing w:before="1"/>
        <w:ind w:right="374" w:firstLine="283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 реализации 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 в</w:t>
      </w:r>
      <w:r>
        <w:rPr>
          <w:spacing w:val="60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6–11-х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направленными 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ДГ-808/05;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31.08.2023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ГБОУ</w:t>
      </w:r>
      <w:r>
        <w:rPr>
          <w:spacing w:val="2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1».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102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right="196"/>
      </w:pPr>
      <w:r>
        <w:lastRenderedPageBreak/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апробированных материалов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«Билет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будущее».</w:t>
      </w:r>
    </w:p>
    <w:p w:rsidR="00536AD5" w:rsidRDefault="001C3A2B">
      <w:pPr>
        <w:pStyle w:val="a3"/>
        <w:ind w:right="192"/>
      </w:pPr>
      <w:r>
        <w:t>Участие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эффективный вариант реализации </w:t>
      </w:r>
      <w:proofErr w:type="spellStart"/>
      <w:r>
        <w:t>профориентационной</w:t>
      </w:r>
      <w:proofErr w:type="spellEnd"/>
      <w:r>
        <w:t xml:space="preserve"> работы в школе. Мероприятия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практико-</w:t>
      </w:r>
      <w:r>
        <w:rPr>
          <w:spacing w:val="-57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536AD5" w:rsidRDefault="001C3A2B">
      <w:pPr>
        <w:pStyle w:val="2"/>
        <w:spacing w:before="5" w:line="274" w:lineRule="exact"/>
        <w:ind w:left="442" w:firstLine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</w:t>
      </w:r>
    </w:p>
    <w:p w:rsidR="00536AD5" w:rsidRDefault="001C3A2B">
      <w:pPr>
        <w:pStyle w:val="a3"/>
        <w:ind w:right="195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(ГПС)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10–11-х</w:t>
      </w:r>
      <w:r>
        <w:rPr>
          <w:spacing w:val="-1"/>
        </w:rPr>
        <w:t xml:space="preserve"> </w:t>
      </w:r>
      <w:r>
        <w:t>классов.</w:t>
      </w:r>
    </w:p>
    <w:p w:rsidR="00536AD5" w:rsidRDefault="001C3A2B">
      <w:pPr>
        <w:pStyle w:val="2"/>
        <w:spacing w:before="3" w:line="274" w:lineRule="exact"/>
        <w:ind w:left="442" w:firstLine="0"/>
        <w:jc w:val="left"/>
      </w:pPr>
      <w:r>
        <w:t>Задачи: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2" w:firstLine="283"/>
        <w:rPr>
          <w:sz w:val="24"/>
        </w:rPr>
      </w:pPr>
      <w:r>
        <w:rPr>
          <w:sz w:val="24"/>
        </w:rPr>
        <w:t>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мотивационно-активизирующего,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информационно-обучающего,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практикоориентированного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консультационного подходов к формированию ГПС и вовлечению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2" w:firstLine="283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личностной) и внешней (</w:t>
      </w:r>
      <w:proofErr w:type="spellStart"/>
      <w:r>
        <w:rPr>
          <w:sz w:val="24"/>
        </w:rPr>
        <w:t>знаниевой</w:t>
      </w:r>
      <w:proofErr w:type="spellEnd"/>
      <w:r>
        <w:rPr>
          <w:sz w:val="24"/>
        </w:rPr>
        <w:t>, в виде карьерной грамотности) сторон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 профессиональному самоопределению у обучающихся и уровня готовности,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продемонстрирует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программе;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образовательно-профессиональной траектории в зависимости от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способностей, 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 в ближайшем будущем профессиями и отраслями экономики РФ)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74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дне.</w:t>
      </w:r>
    </w:p>
    <w:p w:rsidR="00536AD5" w:rsidRDefault="001C3A2B">
      <w:pPr>
        <w:pStyle w:val="a3"/>
        <w:ind w:right="199"/>
      </w:pP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профориентации при переходе обучающихся 10–11-х классов из класса в класс и из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 в</w:t>
      </w:r>
      <w:r>
        <w:rPr>
          <w:spacing w:val="-1"/>
        </w:rPr>
        <w:t xml:space="preserve"> </w:t>
      </w:r>
      <w:r>
        <w:t>среднюю.</w:t>
      </w:r>
    </w:p>
    <w:p w:rsidR="00536AD5" w:rsidRDefault="001C3A2B">
      <w:pPr>
        <w:pStyle w:val="a3"/>
        <w:ind w:right="198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профессиональные пробы, коммуникативные и деловые игры, консультации педагога и</w:t>
      </w:r>
      <w:r>
        <w:rPr>
          <w:spacing w:val="1"/>
        </w:rPr>
        <w:t xml:space="preserve"> </w:t>
      </w:r>
      <w:r>
        <w:t>психолога.</w:t>
      </w:r>
    </w:p>
    <w:p w:rsidR="00536AD5" w:rsidRDefault="001C3A2B">
      <w:pPr>
        <w:pStyle w:val="a3"/>
        <w:ind w:right="197"/>
      </w:pPr>
      <w:r>
        <w:t>Данная программа составлена с учетом Федеральной рабочей программы воспитания.</w:t>
      </w:r>
      <w:r>
        <w:rPr>
          <w:spacing w:val="-5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учащегося.</w:t>
      </w:r>
      <w:r>
        <w:rPr>
          <w:spacing w:val="2"/>
        </w:rPr>
        <w:t xml:space="preserve"> </w:t>
      </w:r>
      <w:r>
        <w:t>Это проявляется: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spacing w:before="67"/>
        <w:ind w:right="382" w:firstLine="283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нашедших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своё отражение и конкретизацию в Федеральной 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 воспитания;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 для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ind w:right="382" w:firstLine="283"/>
        <w:rPr>
          <w:sz w:val="24"/>
        </w:rPr>
      </w:pPr>
      <w:r>
        <w:rPr>
          <w:sz w:val="24"/>
        </w:rPr>
        <w:t>в интерактивных формах занятий для школьников, обеспечивающих большую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вовлечённость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образования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</w:p>
    <w:p w:rsidR="00536AD5" w:rsidRDefault="00536AD5">
      <w:pPr>
        <w:pStyle w:val="a3"/>
        <w:spacing w:before="5"/>
        <w:ind w:left="0" w:firstLine="0"/>
        <w:jc w:val="left"/>
      </w:pPr>
    </w:p>
    <w:p w:rsidR="00536AD5" w:rsidRDefault="001C3A2B">
      <w:pPr>
        <w:ind w:left="1922" w:right="1680"/>
        <w:jc w:val="center"/>
        <w:rPr>
          <w:b/>
          <w:sz w:val="24"/>
        </w:rPr>
      </w:pPr>
      <w:r>
        <w:rPr>
          <w:b/>
          <w:color w:val="242424"/>
          <w:spacing w:val="-1"/>
          <w:sz w:val="24"/>
        </w:rPr>
        <w:t>СОДЕРЖАНИЕ</w:t>
      </w:r>
      <w:r>
        <w:rPr>
          <w:b/>
          <w:color w:val="242424"/>
          <w:spacing w:val="-14"/>
          <w:sz w:val="24"/>
        </w:rPr>
        <w:t xml:space="preserve"> </w:t>
      </w:r>
      <w:r>
        <w:rPr>
          <w:b/>
          <w:color w:val="242424"/>
          <w:spacing w:val="-1"/>
          <w:sz w:val="24"/>
        </w:rPr>
        <w:t>УЧЕБНОГО</w:t>
      </w:r>
      <w:r>
        <w:rPr>
          <w:b/>
          <w:color w:val="242424"/>
          <w:spacing w:val="-13"/>
          <w:sz w:val="24"/>
        </w:rPr>
        <w:t xml:space="preserve"> </w:t>
      </w:r>
      <w:r>
        <w:rPr>
          <w:b/>
          <w:color w:val="242424"/>
          <w:sz w:val="24"/>
        </w:rPr>
        <w:t>КУРСА</w:t>
      </w:r>
    </w:p>
    <w:p w:rsidR="00536AD5" w:rsidRDefault="001C3A2B">
      <w:pPr>
        <w:ind w:left="158" w:right="197" w:firstLine="28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Вводный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(обзор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отраслей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экономического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 РФ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 счастье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труде) – 1 час</w:t>
      </w:r>
    </w:p>
    <w:p w:rsidR="00536AD5" w:rsidRDefault="001C3A2B">
      <w:pPr>
        <w:pStyle w:val="a3"/>
        <w:ind w:right="197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 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сферах:</w:t>
      </w:r>
      <w:r>
        <w:rPr>
          <w:spacing w:val="1"/>
        </w:rPr>
        <w:t xml:space="preserve"> </w:t>
      </w:r>
      <w:r>
        <w:t>медицина и</w:t>
      </w:r>
      <w:r>
        <w:rPr>
          <w:spacing w:val="1"/>
        </w:rPr>
        <w:t xml:space="preserve"> </w:t>
      </w:r>
      <w:r>
        <w:t>здоровье; архитектура и строительство; информационные технологии; промышленность</w:t>
      </w:r>
      <w:r>
        <w:rPr>
          <w:spacing w:val="1"/>
        </w:rPr>
        <w:t xml:space="preserve"> </w:t>
      </w:r>
      <w:r>
        <w:t>и добыча полезных ископаемых; сельское хозяйство; транспорт и логистика; наука 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торговля;</w:t>
      </w:r>
      <w:r>
        <w:rPr>
          <w:spacing w:val="-57"/>
        </w:rPr>
        <w:t xml:space="preserve"> </w:t>
      </w:r>
      <w:r>
        <w:t>предпринимательство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финансы.</w:t>
      </w:r>
    </w:p>
    <w:p w:rsidR="00536AD5" w:rsidRDefault="001C3A2B">
      <w:pPr>
        <w:pStyle w:val="a5"/>
        <w:numPr>
          <w:ilvl w:val="0"/>
          <w:numId w:val="6"/>
        </w:numPr>
        <w:tabs>
          <w:tab w:val="left" w:pos="763"/>
        </w:tabs>
        <w:ind w:right="205" w:firstLine="283"/>
        <w:jc w:val="both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класс.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деятельности: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spacing w:line="274" w:lineRule="exact"/>
        <w:ind w:left="1020"/>
        <w:jc w:val="left"/>
        <w:rPr>
          <w:sz w:val="24"/>
        </w:rPr>
      </w:pPr>
      <w:r>
        <w:rPr>
          <w:sz w:val="24"/>
        </w:rPr>
        <w:t>естественно-научное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информационно-технологическое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оборонно-спортивное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производственно-технологическое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социально-гуманитарное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направление;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направление.</w:t>
      </w:r>
    </w:p>
    <w:p w:rsidR="00536AD5" w:rsidRDefault="001C3A2B">
      <w:pPr>
        <w:pStyle w:val="a3"/>
        <w:ind w:right="196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 мероприятиями</w:t>
      </w:r>
      <w:r>
        <w:rPr>
          <w:spacing w:val="-1"/>
        </w:rPr>
        <w:t xml:space="preserve"> </w:t>
      </w:r>
      <w:r>
        <w:t>профессионального выбора.</w:t>
      </w:r>
    </w:p>
    <w:p w:rsidR="00536AD5" w:rsidRDefault="001C3A2B">
      <w:pPr>
        <w:pStyle w:val="a5"/>
        <w:numPr>
          <w:ilvl w:val="0"/>
          <w:numId w:val="6"/>
        </w:numPr>
        <w:tabs>
          <w:tab w:val="left" w:pos="763"/>
        </w:tabs>
        <w:ind w:right="197" w:firstLine="283"/>
        <w:jc w:val="both"/>
        <w:rPr>
          <w:sz w:val="24"/>
        </w:rPr>
      </w:pPr>
      <w:r>
        <w:rPr>
          <w:b/>
          <w:sz w:val="24"/>
        </w:rPr>
        <w:t>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класс.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 и профессиональные пути, которые ждут их после окончания школы.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 разнообразия вариантов развития событий будет раскрыта и тема 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пути.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19построения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(ВО,</w:t>
      </w:r>
      <w:r>
        <w:rPr>
          <w:spacing w:val="1"/>
          <w:sz w:val="24"/>
        </w:rPr>
        <w:t xml:space="preserve"> </w:t>
      </w:r>
      <w:r>
        <w:rPr>
          <w:sz w:val="24"/>
        </w:rPr>
        <w:t>вузы)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(СПО)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персонального карьерного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пути.</w:t>
      </w:r>
    </w:p>
    <w:p w:rsidR="00536AD5" w:rsidRDefault="001C3A2B">
      <w:pPr>
        <w:pStyle w:val="2"/>
        <w:spacing w:before="3"/>
        <w:ind w:right="205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– 1 час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spacing w:before="72"/>
        <w:ind w:left="158" w:right="204" w:firstLine="283"/>
        <w:jc w:val="both"/>
        <w:rPr>
          <w:b/>
          <w:sz w:val="24"/>
        </w:rPr>
      </w:pPr>
      <w:r>
        <w:rPr>
          <w:b/>
          <w:sz w:val="24"/>
        </w:rPr>
        <w:lastRenderedPageBreak/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доступна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z w:val="24"/>
        </w:rPr>
        <w:t xml:space="preserve"> диагностика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«Мой профиль».</w:t>
      </w:r>
    </w:p>
    <w:p w:rsidR="00536AD5" w:rsidRDefault="001C3A2B">
      <w:pPr>
        <w:pStyle w:val="a3"/>
        <w:ind w:right="195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-57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Методика «Мой профиль» – диагностика интересов, которая позволяет 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классов. Тест реализуется в форме кейсов, время прохождения – около 15 минут.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или групповом</w:t>
      </w:r>
      <w:r>
        <w:rPr>
          <w:spacing w:val="5"/>
        </w:rPr>
        <w:t xml:space="preserve"> </w:t>
      </w:r>
      <w:r>
        <w:t>формате).</w:t>
      </w:r>
    </w:p>
    <w:p w:rsidR="00536AD5" w:rsidRDefault="001C3A2B">
      <w:pPr>
        <w:pStyle w:val="2"/>
        <w:ind w:right="204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– 1 час</w:t>
      </w:r>
    </w:p>
    <w:p w:rsidR="00536AD5" w:rsidRDefault="001C3A2B">
      <w:pPr>
        <w:ind w:left="158" w:right="200" w:firstLine="283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обучающихся-участников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доступна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профсреды</w:t>
      </w:r>
      <w:proofErr w:type="spellEnd"/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(обязательна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проведения).</w:t>
      </w:r>
    </w:p>
    <w:p w:rsidR="00536AD5" w:rsidRDefault="001C3A2B">
      <w:pPr>
        <w:pStyle w:val="a3"/>
        <w:ind w:right="195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bvbinfo.ru</w:t>
      </w:r>
      <w:r>
        <w:rPr>
          <w:spacing w:val="1"/>
        </w:rPr>
        <w:t xml:space="preserve"> </w:t>
      </w:r>
      <w:r>
        <w:t>(для зарегистрированных участников проекта) позволяет определить требуемый 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 – онлайн-диагностика профессиональных склонностей и направленности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 внутри проекта «Билет в будущее» («Профессиональных сред»). Предусмотрена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 по полученным результатам (в индивидуальном или групповом формате).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3"/>
        </w:rPr>
        <w:t xml:space="preserve"> </w:t>
      </w:r>
      <w:r>
        <w:t>bvbinfo.ru).</w:t>
      </w:r>
    </w:p>
    <w:p w:rsidR="00536AD5" w:rsidRDefault="001C3A2B">
      <w:pPr>
        <w:pStyle w:val="2"/>
        <w:ind w:right="196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 образование, уровни профессионального образования, стратегии</w:t>
      </w:r>
      <w:r>
        <w:rPr>
          <w:spacing w:val="1"/>
        </w:rPr>
        <w:t xml:space="preserve"> </w:t>
      </w:r>
      <w:r>
        <w:t>поступления)</w:t>
      </w:r>
      <w:r>
        <w:rPr>
          <w:spacing w:val="-1"/>
        </w:rPr>
        <w:t xml:space="preserve"> </w:t>
      </w:r>
      <w:r>
        <w:t>– 1 час</w:t>
      </w:r>
    </w:p>
    <w:p w:rsidR="00536AD5" w:rsidRDefault="001C3A2B">
      <w:pPr>
        <w:pStyle w:val="a3"/>
        <w:ind w:right="194"/>
      </w:pPr>
      <w:r>
        <w:rPr>
          <w:b/>
        </w:rPr>
        <w:t>10–11-й</w:t>
      </w:r>
      <w:r>
        <w:rPr>
          <w:b/>
          <w:spacing w:val="1"/>
        </w:rPr>
        <w:t xml:space="preserve"> </w:t>
      </w:r>
      <w:r>
        <w:rPr>
          <w:b/>
        </w:rPr>
        <w:t xml:space="preserve">класс.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 образования, узнают, что такое специальность и профиль 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при подборе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536AD5" w:rsidRDefault="001C3A2B">
      <w:pPr>
        <w:pStyle w:val="2"/>
        <w:ind w:right="193"/>
      </w:pPr>
      <w:r>
        <w:t>Тема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 по профессии учителя, приуроченная к Году педагога и наставника) – 1</w:t>
      </w:r>
      <w:r>
        <w:rPr>
          <w:spacing w:val="1"/>
        </w:rPr>
        <w:t xml:space="preserve"> </w:t>
      </w:r>
      <w: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Профессиональная проба по профессии учителя, приуроченная к Году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536AD5">
      <w:pPr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0"/>
          <w:numId w:val="7"/>
        </w:numPr>
        <w:tabs>
          <w:tab w:val="left" w:pos="1021"/>
        </w:tabs>
        <w:spacing w:before="67"/>
        <w:ind w:right="384" w:firstLine="283"/>
        <w:rPr>
          <w:sz w:val="24"/>
        </w:rPr>
      </w:pPr>
      <w:r>
        <w:rPr>
          <w:sz w:val="24"/>
        </w:rPr>
        <w:lastRenderedPageBreak/>
        <w:t>Завершающий этап (закрепление полученных знаний, получение 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/>
        <w:ind w:right="193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 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промышленность)</w:t>
      </w:r>
      <w:r>
        <w:rPr>
          <w:spacing w:val="-1"/>
        </w:rPr>
        <w:t xml:space="preserve"> </w:t>
      </w:r>
      <w:r>
        <w:t>– 1 час</w:t>
      </w:r>
    </w:p>
    <w:p w:rsidR="00536AD5" w:rsidRDefault="001C3A2B">
      <w:pPr>
        <w:ind w:left="158" w:right="204" w:firstLine="283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рекомендуется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деле»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1).</w:t>
      </w:r>
    </w:p>
    <w:p w:rsidR="00536AD5" w:rsidRDefault="001C3A2B">
      <w:pPr>
        <w:pStyle w:val="a3"/>
        <w:ind w:right="19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 ниш, в котором российские научно-технические достижения активно</w:t>
      </w:r>
      <w:r>
        <w:rPr>
          <w:spacing w:val="1"/>
        </w:rPr>
        <w:t xml:space="preserve"> </w:t>
      </w:r>
      <w:r>
        <w:t>внедряются в технологические отрасли реального сектора экономики, и со временем</w:t>
      </w:r>
      <w:r>
        <w:rPr>
          <w:spacing w:val="1"/>
        </w:rPr>
        <w:t xml:space="preserve"> </w:t>
      </w:r>
      <w:r>
        <w:t>результат этой работы займет достойное место не только на российском, но и 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1"/>
        </w:rPr>
        <w:t xml:space="preserve"> </w:t>
      </w:r>
      <w:r>
        <w:t>промышленность.</w:t>
      </w:r>
    </w:p>
    <w:p w:rsidR="00536AD5" w:rsidRDefault="001C3A2B">
      <w:pPr>
        <w:pStyle w:val="2"/>
        <w:spacing w:before="1"/>
        <w:ind w:right="201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– 1 час</w:t>
      </w:r>
    </w:p>
    <w:p w:rsidR="00536AD5" w:rsidRDefault="001C3A2B">
      <w:pPr>
        <w:ind w:left="158" w:right="200" w:firstLine="283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обучающихся-участников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доступна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(обязательна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проведения).</w:t>
      </w:r>
    </w:p>
    <w:p w:rsidR="00536AD5" w:rsidRDefault="001C3A2B">
      <w:pPr>
        <w:pStyle w:val="a3"/>
        <w:ind w:right="192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bvbinfo.ru/</w:t>
      </w:r>
      <w:r>
        <w:rPr>
          <w:spacing w:val="1"/>
        </w:rPr>
        <w:t xml:space="preserve"> </w:t>
      </w:r>
      <w:r>
        <w:t>(для зарегистрированных участников проекта) позволяет определить требуемый 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10–11-х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ценностных ориентиров в сфере самоопределения обучающихся и уровня готовности 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формате).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 консультации (доступной участникам проекта «Билет в будущее» на интернет-</w:t>
      </w:r>
      <w:r>
        <w:rPr>
          <w:spacing w:val="1"/>
        </w:rPr>
        <w:t xml:space="preserve"> </w:t>
      </w:r>
      <w:r>
        <w:t>платформе bvbinfo.ru). Проведение диагностики возможно с применением 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дистанционных образовательных</w:t>
      </w:r>
      <w:r>
        <w:rPr>
          <w:spacing w:val="2"/>
        </w:rPr>
        <w:t xml:space="preserve"> </w:t>
      </w:r>
      <w:r>
        <w:t>технологий.</w:t>
      </w:r>
    </w:p>
    <w:p w:rsidR="00536AD5" w:rsidRDefault="001C3A2B">
      <w:pPr>
        <w:pStyle w:val="2"/>
        <w:ind w:right="202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добыча и переработка сырья)</w:t>
      </w:r>
      <w:r>
        <w:rPr>
          <w:spacing w:val="2"/>
        </w:rPr>
        <w:t xml:space="preserve"> </w:t>
      </w:r>
      <w:r>
        <w:t>– 1 час</w:t>
      </w:r>
    </w:p>
    <w:p w:rsidR="00536AD5" w:rsidRDefault="001C3A2B">
      <w:pPr>
        <w:pStyle w:val="a3"/>
        <w:ind w:right="197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 и смежных технологий. Повышение информированности о достижениях</w:t>
      </w:r>
      <w:r>
        <w:rPr>
          <w:spacing w:val="-57"/>
        </w:rPr>
        <w:t xml:space="preserve"> </w:t>
      </w:r>
      <w:r>
        <w:t>и перспективах развития промышленности, направленное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60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и смежных</w:t>
      </w:r>
      <w:r>
        <w:rPr>
          <w:spacing w:val="-2"/>
        </w:rPr>
        <w:t xml:space="preserve"> </w:t>
      </w:r>
      <w:r>
        <w:t>отраслей.</w:t>
      </w:r>
    </w:p>
    <w:p w:rsidR="00536AD5" w:rsidRDefault="001C3A2B">
      <w:pPr>
        <w:pStyle w:val="2"/>
        <w:ind w:right="198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металлург,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аддитивным</w:t>
      </w:r>
      <w:r>
        <w:rPr>
          <w:spacing w:val="-57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– 1 час</w:t>
      </w:r>
    </w:p>
    <w:p w:rsidR="00536AD5" w:rsidRDefault="001C3A2B">
      <w:pPr>
        <w:pStyle w:val="a3"/>
        <w:ind w:right="197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35"/>
        </w:rPr>
        <w:t xml:space="preserve"> </w:t>
      </w:r>
      <w:r>
        <w:t>проба)</w:t>
      </w:r>
      <w:r>
        <w:rPr>
          <w:spacing w:val="35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практико-ориентированных</w:t>
      </w:r>
      <w:r>
        <w:rPr>
          <w:spacing w:val="36"/>
        </w:rPr>
        <w:t xml:space="preserve"> </w:t>
      </w:r>
      <w:r>
        <w:t>задач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5"/>
        </w:rPr>
        <w:t xml:space="preserve"> </w:t>
      </w:r>
      <w:r>
        <w:t>цифровых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right="202" w:firstLine="0"/>
      </w:pPr>
      <w:r>
        <w:lastRenderedPageBreak/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/>
        <w:ind w:right="201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 робототехника)</w:t>
      </w:r>
      <w:r>
        <w:rPr>
          <w:spacing w:val="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час</w:t>
      </w:r>
    </w:p>
    <w:p w:rsidR="00536AD5" w:rsidRDefault="001C3A2B">
      <w:pPr>
        <w:pStyle w:val="a3"/>
        <w:ind w:right="195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сфере</w:t>
      </w:r>
      <w:r>
        <w:rPr>
          <w:spacing w:val="9"/>
        </w:rPr>
        <w:t xml:space="preserve"> </w:t>
      </w:r>
      <w:r>
        <w:t>цифровых</w:t>
      </w:r>
      <w:r>
        <w:rPr>
          <w:spacing w:val="12"/>
        </w:rPr>
        <w:t xml:space="preserve"> </w:t>
      </w:r>
      <w:r>
        <w:t>технологий.</w:t>
      </w:r>
      <w:r>
        <w:rPr>
          <w:spacing w:val="9"/>
        </w:rPr>
        <w:t xml:space="preserve"> </w:t>
      </w:r>
      <w:r>
        <w:t>Знакомство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видеосюжетов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интервью</w:t>
      </w:r>
      <w:r>
        <w:rPr>
          <w:spacing w:val="-57"/>
        </w:rPr>
        <w:t xml:space="preserve"> </w:t>
      </w:r>
      <w:r>
        <w:t>с экспертами и специалистами в области сквозных цифровых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цифровизации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 смежных</w:t>
      </w:r>
      <w:r>
        <w:rPr>
          <w:spacing w:val="-1"/>
        </w:rPr>
        <w:t xml:space="preserve"> </w:t>
      </w:r>
      <w:r>
        <w:t>отраслей.</w:t>
      </w:r>
    </w:p>
    <w:p w:rsidR="00536AD5" w:rsidRDefault="001C3A2B">
      <w:pPr>
        <w:pStyle w:val="2"/>
        <w:spacing w:before="1"/>
        <w:ind w:right="200"/>
      </w:pPr>
      <w:r>
        <w:t xml:space="preserve">Тема 10.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области цифровых</w:t>
      </w:r>
      <w:r>
        <w:rPr>
          <w:spacing w:val="-57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 xml:space="preserve">программист, </w:t>
      </w:r>
      <w:proofErr w:type="spellStart"/>
      <w:r>
        <w:t>робототехник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Профессиональная проба по профессии в сфере цифровых технологий,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spacing w:line="274" w:lineRule="exact"/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ind w:right="193"/>
      </w:pPr>
      <w:r>
        <w:t>Тема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2 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4"/>
        </w:rPr>
        <w:t xml:space="preserve"> </w:t>
      </w:r>
      <w:r>
        <w:t>реабилитация, генетика)</w:t>
      </w:r>
      <w:r>
        <w:rPr>
          <w:spacing w:val="2"/>
        </w:rPr>
        <w:t xml:space="preserve"> </w:t>
      </w:r>
      <w:r>
        <w:t>– 1 час</w:t>
      </w:r>
    </w:p>
    <w:p w:rsidR="00536AD5" w:rsidRDefault="001C3A2B">
      <w:pPr>
        <w:ind w:left="158" w:right="204" w:firstLine="283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рекомендуется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«Россия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2)</w:t>
      </w:r>
    </w:p>
    <w:p w:rsidR="00536AD5" w:rsidRDefault="001C3A2B">
      <w:pPr>
        <w:pStyle w:val="a3"/>
        <w:ind w:right="193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технологических ниш, в котором российские научно-технические достижения активно</w:t>
      </w:r>
      <w:r>
        <w:rPr>
          <w:spacing w:val="1"/>
        </w:rPr>
        <w:t xml:space="preserve"> </w:t>
      </w:r>
      <w:r>
        <w:t>внедряются в технологические отрасли реального сектора экономики и со временем</w:t>
      </w:r>
      <w:r>
        <w:rPr>
          <w:spacing w:val="1"/>
        </w:rPr>
        <w:t xml:space="preserve"> </w:t>
      </w:r>
      <w:r>
        <w:t>результат этой работы займет достойное место не только на российском, но и 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безопасность – эффективность. В рамках занятия предложены следующие 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 медицина, реабилитация,</w:t>
      </w:r>
      <w:r>
        <w:rPr>
          <w:spacing w:val="-1"/>
        </w:rPr>
        <w:t xml:space="preserve"> </w:t>
      </w:r>
      <w:r>
        <w:t>генетика.</w:t>
      </w:r>
    </w:p>
    <w:p w:rsidR="00536AD5" w:rsidRDefault="001C3A2B">
      <w:pPr>
        <w:pStyle w:val="2"/>
        <w:spacing w:before="1"/>
        <w:ind w:right="202"/>
      </w:pPr>
      <w:r>
        <w:t>Тема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– 1 час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spacing w:before="72"/>
        <w:ind w:left="158" w:right="193" w:firstLine="283"/>
        <w:jc w:val="both"/>
        <w:rPr>
          <w:b/>
          <w:sz w:val="24"/>
        </w:rPr>
      </w:pPr>
      <w:r>
        <w:rPr>
          <w:b/>
          <w:sz w:val="24"/>
        </w:rPr>
        <w:lastRenderedPageBreak/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обучающихся-участников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доступна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профориентационная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таланты»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(обязательна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проведения)</w:t>
      </w:r>
    </w:p>
    <w:p w:rsidR="00536AD5" w:rsidRDefault="001C3A2B">
      <w:pPr>
        <w:pStyle w:val="a3"/>
        <w:ind w:right="196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 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1"/>
        </w:rPr>
        <w:t xml:space="preserve"> </w:t>
      </w:r>
      <w:r>
        <w:t>(талантов),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Рекомендуется проходить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57"/>
        </w:rPr>
        <w:t xml:space="preserve"> </w:t>
      </w:r>
      <w:r>
        <w:t>результатов. Также рекомендуется видео-сопровождение для знакомства с результатами</w:t>
      </w:r>
      <w:r>
        <w:rPr>
          <w:spacing w:val="1"/>
        </w:rPr>
        <w:t xml:space="preserve"> </w:t>
      </w:r>
      <w:r>
        <w:t>и рекомендациями для пользователя. Для обучающихся – участников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2"/>
        </w:rPr>
        <w:t xml:space="preserve"> </w:t>
      </w:r>
      <w:r>
        <w:t>доступно</w:t>
      </w:r>
      <w:r>
        <w:rPr>
          <w:spacing w:val="16"/>
        </w:rPr>
        <w:t xml:space="preserve"> </w:t>
      </w:r>
      <w:r>
        <w:t>дополнительное</w:t>
      </w:r>
      <w:r>
        <w:rPr>
          <w:spacing w:val="16"/>
        </w:rPr>
        <w:t xml:space="preserve"> </w:t>
      </w:r>
      <w:r>
        <w:t>тестирование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методикам</w:t>
      </w:r>
      <w:r>
        <w:rPr>
          <w:spacing w:val="20"/>
        </w:rPr>
        <w:t xml:space="preserve"> </w:t>
      </w:r>
      <w:r>
        <w:t>«Мои</w:t>
      </w:r>
      <w:r>
        <w:rPr>
          <w:spacing w:val="17"/>
        </w:rPr>
        <w:t xml:space="preserve"> </w:t>
      </w:r>
      <w:r>
        <w:t>возможности»</w:t>
      </w:r>
      <w:r>
        <w:rPr>
          <w:spacing w:val="10"/>
        </w:rPr>
        <w:t xml:space="preserve"> </w:t>
      </w:r>
      <w:r>
        <w:t>и</w:t>
      </w:r>
    </w:p>
    <w:p w:rsidR="00536AD5" w:rsidRDefault="001C3A2B">
      <w:pPr>
        <w:pStyle w:val="a3"/>
        <w:ind w:right="195" w:firstLine="0"/>
      </w:pP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57"/>
        </w:rPr>
        <w:t xml:space="preserve"> </w:t>
      </w:r>
      <w:r>
        <w:t>тестирование</w:t>
      </w:r>
      <w:r>
        <w:rPr>
          <w:spacing w:val="13"/>
        </w:rPr>
        <w:t xml:space="preserve"> </w:t>
      </w:r>
      <w:r>
        <w:t>увеличивает</w:t>
      </w:r>
      <w:r>
        <w:rPr>
          <w:spacing w:val="12"/>
        </w:rPr>
        <w:t xml:space="preserve"> </w:t>
      </w:r>
      <w:r>
        <w:t>точность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полноту</w:t>
      </w:r>
      <w:r>
        <w:rPr>
          <w:spacing w:val="7"/>
        </w:rPr>
        <w:t xml:space="preserve"> </w:t>
      </w:r>
      <w:r>
        <w:t>рекомендаций.</w:t>
      </w:r>
      <w:r>
        <w:rPr>
          <w:spacing w:val="13"/>
        </w:rPr>
        <w:t xml:space="preserve"> </w:t>
      </w:r>
      <w:r>
        <w:t>Тестирование</w:t>
      </w:r>
      <w:r>
        <w:rPr>
          <w:spacing w:val="11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возможности допускается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536AD5" w:rsidRDefault="001C3A2B">
      <w:pPr>
        <w:pStyle w:val="2"/>
        <w:spacing w:before="1"/>
        <w:ind w:right="201"/>
      </w:pPr>
      <w:r>
        <w:t xml:space="preserve">Тема 12. </w:t>
      </w:r>
      <w:proofErr w:type="spellStart"/>
      <w:r>
        <w:t>Профориентационное</w:t>
      </w:r>
      <w:proofErr w:type="spellEnd"/>
      <w:r>
        <w:t xml:space="preserve"> занятие «Россия инженерная: узнаю 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инженерного</w:t>
      </w:r>
      <w:r>
        <w:rPr>
          <w:spacing w:val="10"/>
        </w:rPr>
        <w:t xml:space="preserve"> </w:t>
      </w:r>
      <w:r>
        <w:t>дела»</w:t>
      </w:r>
      <w:r>
        <w:rPr>
          <w:spacing w:val="9"/>
        </w:rPr>
        <w:t xml:space="preserve"> </w:t>
      </w:r>
      <w:r>
        <w:t>(машиностроение,</w:t>
      </w:r>
      <w:r>
        <w:rPr>
          <w:spacing w:val="10"/>
        </w:rPr>
        <w:t xml:space="preserve"> </w:t>
      </w:r>
      <w:r>
        <w:t>транспорт,</w:t>
      </w:r>
      <w:r>
        <w:rPr>
          <w:spacing w:val="10"/>
        </w:rPr>
        <w:t xml:space="preserve"> </w:t>
      </w:r>
      <w:r>
        <w:t>строительство)</w:t>
      </w:r>
    </w:p>
    <w:p w:rsidR="00536AD5" w:rsidRDefault="001C3A2B">
      <w:pPr>
        <w:pStyle w:val="a5"/>
        <w:numPr>
          <w:ilvl w:val="0"/>
          <w:numId w:val="5"/>
        </w:numPr>
        <w:tabs>
          <w:tab w:val="left" w:pos="339"/>
        </w:tabs>
        <w:spacing w:line="274" w:lineRule="exact"/>
        <w:ind w:hanging="181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</w:p>
    <w:p w:rsidR="00536AD5" w:rsidRDefault="001C3A2B">
      <w:pPr>
        <w:pStyle w:val="a3"/>
        <w:ind w:right="197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 в сфере инженерного дела. Знакомство на основе видеосюжетов и интервью с</w:t>
      </w:r>
      <w:r>
        <w:rPr>
          <w:spacing w:val="1"/>
        </w:rPr>
        <w:t xml:space="preserve"> </w:t>
      </w:r>
      <w:r>
        <w:t>экспертами и специалистами в области инженерной и инжиниринговой деятельности.</w:t>
      </w:r>
      <w:r>
        <w:rPr>
          <w:spacing w:val="1"/>
        </w:rPr>
        <w:t xml:space="preserve"> </w:t>
      </w:r>
      <w:r>
        <w:t>Повышение информированности о достижениях и перспективах развития инженерного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деятельности и смежных</w:t>
      </w:r>
      <w:r>
        <w:rPr>
          <w:spacing w:val="2"/>
        </w:rPr>
        <w:t xml:space="preserve"> </w:t>
      </w:r>
      <w:r>
        <w:t>отраслей.</w:t>
      </w:r>
    </w:p>
    <w:p w:rsidR="00536AD5" w:rsidRDefault="001C3A2B">
      <w:pPr>
        <w:pStyle w:val="2"/>
        <w:ind w:right="196"/>
      </w:pPr>
      <w:r>
        <w:t>Тема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 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1"/>
        </w:rPr>
        <w:t xml:space="preserve"> </w:t>
      </w:r>
      <w:r>
        <w:t>электромонтер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 bvbinfo.ru/). Формирование представлений о компетенциях и 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 в рамках которой обучающимся необходимо 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2"/>
        <w:ind w:right="193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 – 1</w:t>
      </w:r>
      <w:r>
        <w:rPr>
          <w:spacing w:val="1"/>
        </w:rPr>
        <w:t xml:space="preserve"> </w:t>
      </w:r>
      <w:r>
        <w:t>час)</w:t>
      </w:r>
    </w:p>
    <w:p w:rsidR="00536AD5" w:rsidRDefault="001C3A2B">
      <w:pPr>
        <w:pStyle w:val="a3"/>
        <w:ind w:right="202"/>
      </w:pPr>
      <w:r>
        <w:rPr>
          <w:b/>
        </w:rPr>
        <w:t>10–11-е</w:t>
      </w:r>
      <w:r>
        <w:rPr>
          <w:b/>
          <w:spacing w:val="1"/>
        </w:rPr>
        <w:t xml:space="preserve"> </w:t>
      </w:r>
      <w:r>
        <w:rPr>
          <w:b/>
        </w:rPr>
        <w:t xml:space="preserve">классы. </w:t>
      </w:r>
      <w:r>
        <w:t>Обучающиеся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 об</w:t>
      </w:r>
      <w:r>
        <w:rPr>
          <w:spacing w:val="1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рабочих</w:t>
      </w:r>
      <w:r>
        <w:rPr>
          <w:spacing w:val="48"/>
        </w:rPr>
        <w:t xml:space="preserve"> </w:t>
      </w:r>
      <w:r>
        <w:t>задачах</w:t>
      </w:r>
      <w:r>
        <w:rPr>
          <w:spacing w:val="50"/>
        </w:rPr>
        <w:t xml:space="preserve"> </w:t>
      </w:r>
      <w:r>
        <w:t>гражданских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50"/>
        </w:rPr>
        <w:t xml:space="preserve"> </w:t>
      </w:r>
      <w:r>
        <w:t>служащих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различных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right="198" w:firstLine="0"/>
      </w:pPr>
      <w:r>
        <w:lastRenderedPageBreak/>
        <w:t>органах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релевантном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-57"/>
        </w:rPr>
        <w:t xml:space="preserve"> </w:t>
      </w:r>
      <w:r>
        <w:t>государственного управления; актуализируют знания о возможностях и ограничениях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структурах.</w:t>
      </w:r>
    </w:p>
    <w:p w:rsidR="00536AD5" w:rsidRDefault="001C3A2B">
      <w:pPr>
        <w:pStyle w:val="2"/>
        <w:spacing w:before="5"/>
        <w:ind w:right="198"/>
      </w:pPr>
      <w:r>
        <w:t xml:space="preserve">Тема 15.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будущее»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профессиям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выбор:</w:t>
      </w:r>
      <w:r>
        <w:rPr>
          <w:spacing w:val="8"/>
        </w:rPr>
        <w:t xml:space="preserve"> </w:t>
      </w:r>
      <w:r>
        <w:t>специалист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8"/>
        </w:rPr>
        <w:t xml:space="preserve"> </w:t>
      </w:r>
      <w:r>
        <w:t>юрист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</w:t>
      </w:r>
    </w:p>
    <w:p w:rsidR="00536AD5" w:rsidRDefault="001C3A2B">
      <w:pPr>
        <w:pStyle w:val="a5"/>
        <w:numPr>
          <w:ilvl w:val="0"/>
          <w:numId w:val="5"/>
        </w:numPr>
        <w:tabs>
          <w:tab w:val="left" w:pos="339"/>
        </w:tabs>
        <w:spacing w:line="274" w:lineRule="exact"/>
        <w:ind w:hanging="181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в рамках которой обучающимся необходимо пройти 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4"/>
        <w:ind w:right="193"/>
      </w:pPr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 будущее – моя страна» –</w:t>
      </w:r>
      <w:r>
        <w:rPr>
          <w:spacing w:val="-57"/>
        </w:rPr>
        <w:t xml:space="preserve"> </w:t>
      </w:r>
      <w:r>
        <w:t>1 час</w:t>
      </w:r>
    </w:p>
    <w:p w:rsidR="00536AD5" w:rsidRDefault="001C3A2B">
      <w:pPr>
        <w:pStyle w:val="a3"/>
        <w:ind w:right="198"/>
      </w:pP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 и формулирование карьерной траектории развития. Развитие</w:t>
      </w:r>
      <w:r>
        <w:rPr>
          <w:spacing w:val="1"/>
        </w:rPr>
        <w:t xml:space="preserve"> </w:t>
      </w:r>
      <w:r>
        <w:t>проектного мышления, рефлексивного сознания обучающихся, осмысление значимости</w:t>
      </w:r>
      <w:r>
        <w:rPr>
          <w:spacing w:val="1"/>
        </w:rPr>
        <w:t xml:space="preserve"> </w:t>
      </w:r>
      <w:r>
        <w:t>собственных усилий для достижения успеха, совершенствование субъектной 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социально-психологических</w:t>
      </w:r>
      <w:r>
        <w:rPr>
          <w:spacing w:val="2"/>
        </w:rPr>
        <w:t xml:space="preserve"> </w:t>
      </w:r>
      <w:r>
        <w:t>качеств личности.</w:t>
      </w:r>
    </w:p>
    <w:p w:rsidR="00536AD5" w:rsidRDefault="001C3A2B">
      <w:pPr>
        <w:pStyle w:val="2"/>
        <w:ind w:right="201"/>
      </w:pPr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2"/>
        </w:rPr>
        <w:t xml:space="preserve"> </w:t>
      </w:r>
      <w:r>
        <w:t>– 1 час</w:t>
      </w:r>
    </w:p>
    <w:p w:rsidR="00536AD5" w:rsidRDefault="001C3A2B">
      <w:pPr>
        <w:pStyle w:val="a3"/>
        <w:ind w:right="197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сельского хозяйства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АПК,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экономики сельского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:rsidR="00536AD5" w:rsidRDefault="001C3A2B">
      <w:pPr>
        <w:pStyle w:val="2"/>
        <w:ind w:right="202"/>
      </w:pPr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 сфере»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 агроном, зоотехник</w:t>
      </w:r>
      <w:r>
        <w:rPr>
          <w:spacing w:val="-2"/>
        </w:rPr>
        <w:t xml:space="preserve"> </w:t>
      </w:r>
      <w:r>
        <w:t>и др.)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 час</w:t>
      </w:r>
    </w:p>
    <w:p w:rsidR="00536AD5" w:rsidRDefault="001C3A2B">
      <w:pPr>
        <w:pStyle w:val="a3"/>
        <w:ind w:right="19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1"/>
        </w:rPr>
        <w:t xml:space="preserve"> </w:t>
      </w:r>
      <w:r>
        <w:t>необходимых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осуществления</w:t>
      </w:r>
      <w:r>
        <w:rPr>
          <w:spacing w:val="11"/>
        </w:rPr>
        <w:t xml:space="preserve"> </w:t>
      </w:r>
      <w:r>
        <w:t>конкретной</w:t>
      </w:r>
      <w:r>
        <w:rPr>
          <w:spacing w:val="9"/>
        </w:rPr>
        <w:t xml:space="preserve"> </w:t>
      </w:r>
      <w:r>
        <w:t>профессиональной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firstLine="0"/>
        <w:jc w:val="left"/>
      </w:pPr>
      <w:r>
        <w:lastRenderedPageBreak/>
        <w:t>деятельности.</w:t>
      </w:r>
      <w:r>
        <w:rPr>
          <w:spacing w:val="24"/>
        </w:rPr>
        <w:t xml:space="preserve"> </w:t>
      </w:r>
      <w:r>
        <w:t>Профессиональная</w:t>
      </w:r>
      <w:r>
        <w:rPr>
          <w:spacing w:val="24"/>
        </w:rPr>
        <w:t xml:space="preserve"> </w:t>
      </w:r>
      <w:r>
        <w:t>проба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профессии</w:t>
      </w:r>
      <w:r>
        <w:rPr>
          <w:spacing w:val="2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аграрной</w:t>
      </w:r>
      <w:r>
        <w:rPr>
          <w:spacing w:val="25"/>
        </w:rPr>
        <w:t xml:space="preserve"> </w:t>
      </w:r>
      <w:r>
        <w:t>сфере,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1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/>
        <w:ind w:right="201"/>
      </w:pPr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фармацевтика</w:t>
      </w:r>
      <w:r>
        <w:rPr>
          <w:spacing w:val="-1"/>
        </w:rPr>
        <w:t xml:space="preserve"> </w:t>
      </w:r>
      <w:r>
        <w:t>и биотехнологии)</w:t>
      </w:r>
      <w:r>
        <w:rPr>
          <w:spacing w:val="2"/>
        </w:rPr>
        <w:t xml:space="preserve"> </w:t>
      </w:r>
      <w:r>
        <w:t>– 1 час</w:t>
      </w:r>
    </w:p>
    <w:p w:rsidR="00536AD5" w:rsidRDefault="001C3A2B">
      <w:pPr>
        <w:pStyle w:val="a3"/>
        <w:ind w:right="197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 в сфере медицины и здравоохранения. Знакомство на основе видеосюжетов и</w:t>
      </w:r>
      <w:r>
        <w:rPr>
          <w:spacing w:val="1"/>
        </w:rPr>
        <w:t xml:space="preserve"> </w:t>
      </w:r>
      <w:r>
        <w:t>интервью с экспертами и специалистами в области современной медицины и смежных</w:t>
      </w:r>
      <w:r>
        <w:rPr>
          <w:spacing w:val="1"/>
        </w:rPr>
        <w:t xml:space="preserve"> </w:t>
      </w:r>
      <w:r>
        <w:t>технологий. Повышение информированности о достижениях и перспективах 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медицины</w:t>
      </w:r>
      <w:r>
        <w:rPr>
          <w:spacing w:val="-4"/>
        </w:rPr>
        <w:t xml:space="preserve"> </w:t>
      </w:r>
      <w:r>
        <w:t>и смежных</w:t>
      </w:r>
      <w:r>
        <w:rPr>
          <w:spacing w:val="1"/>
        </w:rPr>
        <w:t xml:space="preserve"> </w:t>
      </w:r>
      <w:r>
        <w:t>отраслей.</w:t>
      </w:r>
    </w:p>
    <w:p w:rsidR="00536AD5" w:rsidRDefault="001C3A2B">
      <w:pPr>
        <w:pStyle w:val="2"/>
        <w:spacing w:before="1"/>
        <w:ind w:right="198"/>
      </w:pPr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врач</w:t>
      </w:r>
      <w:r>
        <w:rPr>
          <w:spacing w:val="-2"/>
        </w:rPr>
        <w:t xml:space="preserve"> </w:t>
      </w:r>
      <w:r>
        <w:t>телемедицины,</w:t>
      </w:r>
      <w:r>
        <w:rPr>
          <w:spacing w:val="-2"/>
        </w:rPr>
        <w:t xml:space="preserve"> </w:t>
      </w:r>
      <w:proofErr w:type="spellStart"/>
      <w:r>
        <w:t>биотехнолог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spacing w:line="274" w:lineRule="exact"/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75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5"/>
          <w:sz w:val="24"/>
        </w:rPr>
        <w:t xml:space="preserve"> </w:t>
      </w:r>
      <w:r>
        <w:rPr>
          <w:sz w:val="24"/>
        </w:rPr>
        <w:t>этап</w:t>
      </w:r>
      <w:r>
        <w:rPr>
          <w:spacing w:val="45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ind w:right="201"/>
      </w:pPr>
      <w:r>
        <w:t xml:space="preserve">Тема 21. </w:t>
      </w:r>
      <w:proofErr w:type="spellStart"/>
      <w:r>
        <w:t>Профориентационное</w:t>
      </w:r>
      <w:proofErr w:type="spellEnd"/>
      <w:r>
        <w:t xml:space="preserve"> занятие «Россия добрая: узнаю о профессиях на</w:t>
      </w:r>
      <w:r>
        <w:rPr>
          <w:spacing w:val="1"/>
        </w:rPr>
        <w:t xml:space="preserve"> </w:t>
      </w:r>
      <w:r>
        <w:t>благо</w:t>
      </w:r>
      <w:r>
        <w:rPr>
          <w:spacing w:val="-2"/>
        </w:rPr>
        <w:t xml:space="preserve"> </w:t>
      </w:r>
      <w:r>
        <w:t>общества»</w:t>
      </w:r>
      <w:r>
        <w:rPr>
          <w:spacing w:val="-3"/>
        </w:rPr>
        <w:t xml:space="preserve"> </w:t>
      </w:r>
      <w:r>
        <w:t>(сфера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туризма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гостеприимства)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536AD5" w:rsidRDefault="001C3A2B">
      <w:pPr>
        <w:pStyle w:val="a3"/>
        <w:ind w:right="192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 в сфере социального развития, туризма и гостеприимства. Знакомство на 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социальной сферы, направленной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60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социальной 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1"/>
        </w:rPr>
        <w:t xml:space="preserve"> </w:t>
      </w:r>
      <w:r>
        <w:t>отраслей.</w:t>
      </w:r>
    </w:p>
    <w:p w:rsidR="00536AD5" w:rsidRDefault="001C3A2B">
      <w:pPr>
        <w:pStyle w:val="2"/>
        <w:spacing w:before="1"/>
        <w:ind w:right="200"/>
      </w:pPr>
      <w:r>
        <w:t xml:space="preserve">Тема 22. </w:t>
      </w:r>
      <w:proofErr w:type="spellStart"/>
      <w:r>
        <w:t>Профориентационное</w:t>
      </w:r>
      <w:proofErr w:type="spellEnd"/>
      <w:r>
        <w:t xml:space="preserve"> занятие «Пробую профессию на благо общества»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 др.)</w:t>
      </w:r>
      <w:r>
        <w:rPr>
          <w:spacing w:val="1"/>
        </w:rPr>
        <w:t xml:space="preserve"> </w:t>
      </w:r>
      <w:r>
        <w:t>– 1 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36"/>
        </w:rPr>
        <w:t xml:space="preserve"> </w:t>
      </w:r>
      <w:r>
        <w:t>технологий</w:t>
      </w:r>
      <w:r>
        <w:rPr>
          <w:spacing w:val="36"/>
        </w:rPr>
        <w:t xml:space="preserve"> </w:t>
      </w:r>
      <w:r>
        <w:t>(приложений-симуляторов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платформе</w:t>
      </w:r>
      <w:r>
        <w:rPr>
          <w:spacing w:val="34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«Билет</w:t>
      </w:r>
      <w:r>
        <w:rPr>
          <w:spacing w:val="35"/>
        </w:rPr>
        <w:t xml:space="preserve"> </w:t>
      </w:r>
      <w:r>
        <w:t>в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right="202" w:firstLine="0"/>
      </w:pPr>
      <w:r>
        <w:lastRenderedPageBreak/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/>
        <w:ind w:right="203"/>
      </w:pPr>
      <w:r>
        <w:t xml:space="preserve">Тема 23. </w:t>
      </w:r>
      <w:proofErr w:type="spellStart"/>
      <w:r>
        <w:t>Профориентационное</w:t>
      </w:r>
      <w:proofErr w:type="spellEnd"/>
      <w:r>
        <w:t xml:space="preserve"> занятие «Россия креативная: узнаю творческие</w:t>
      </w:r>
      <w:r>
        <w:rPr>
          <w:spacing w:val="1"/>
        </w:rPr>
        <w:t xml:space="preserve"> </w:t>
      </w:r>
      <w:r>
        <w:t>профессии»</w:t>
      </w:r>
      <w:r>
        <w:rPr>
          <w:spacing w:val="-1"/>
        </w:rPr>
        <w:t xml:space="preserve"> </w:t>
      </w:r>
      <w:r>
        <w:t>(сфера культуры</w:t>
      </w:r>
      <w:r>
        <w:rPr>
          <w:spacing w:val="-3"/>
        </w:rPr>
        <w:t xml:space="preserve"> </w:t>
      </w:r>
      <w:r>
        <w:t>и искусства)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 час</w:t>
      </w:r>
    </w:p>
    <w:p w:rsidR="00536AD5" w:rsidRDefault="001C3A2B">
      <w:pPr>
        <w:pStyle w:val="a3"/>
        <w:ind w:right="194"/>
      </w:pPr>
      <w:r>
        <w:t>Популяризация и просвещение обучающихся на основе знакомства с достижениями</w:t>
      </w:r>
      <w:r>
        <w:rPr>
          <w:spacing w:val="1"/>
        </w:rPr>
        <w:t xml:space="preserve"> </w:t>
      </w:r>
      <w:r>
        <w:t>страны в сфере культуры и искусства. Знакомство на основе видеосюжетов и интервью с</w:t>
      </w:r>
      <w:r>
        <w:rPr>
          <w:spacing w:val="-57"/>
        </w:rPr>
        <w:t xml:space="preserve"> </w:t>
      </w:r>
      <w:r>
        <w:t>экспертами и специалистами в области креативной экономике и творческих индустрий.</w:t>
      </w:r>
      <w:r>
        <w:rPr>
          <w:spacing w:val="1"/>
        </w:rPr>
        <w:t xml:space="preserve"> </w:t>
      </w:r>
      <w:r>
        <w:t>Повышение информированности о достижениях и перспективах развития креативного</w:t>
      </w:r>
      <w:r>
        <w:rPr>
          <w:spacing w:val="1"/>
        </w:rPr>
        <w:t xml:space="preserve"> </w:t>
      </w:r>
      <w:r>
        <w:t>сектора экономики, направленных на решение важнейших задач развития общества и</w:t>
      </w:r>
      <w:r>
        <w:rPr>
          <w:spacing w:val="1"/>
        </w:rPr>
        <w:t xml:space="preserve"> </w:t>
      </w:r>
      <w:r>
        <w:t>страны. Информирование о творческих профессиях, современном рынке труда в данной</w:t>
      </w:r>
      <w:r>
        <w:rPr>
          <w:spacing w:val="1"/>
        </w:rPr>
        <w:t xml:space="preserve"> </w:t>
      </w:r>
      <w:r>
        <w:t>области и смежных</w:t>
      </w:r>
      <w:r>
        <w:rPr>
          <w:spacing w:val="1"/>
        </w:rPr>
        <w:t xml:space="preserve"> </w:t>
      </w:r>
      <w:r>
        <w:t>отраслей.</w:t>
      </w:r>
    </w:p>
    <w:p w:rsidR="00536AD5" w:rsidRDefault="001C3A2B">
      <w:pPr>
        <w:pStyle w:val="2"/>
        <w:spacing w:before="1"/>
        <w:ind w:right="202"/>
      </w:pPr>
      <w:r>
        <w:t>Тема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 дизайнер, продюсер и др.)</w:t>
      </w:r>
      <w:r>
        <w:rPr>
          <w:spacing w:val="2"/>
        </w:rPr>
        <w:t xml:space="preserve"> </w:t>
      </w:r>
      <w:r>
        <w:t>– 1 час</w:t>
      </w:r>
    </w:p>
    <w:p w:rsidR="00536AD5" w:rsidRDefault="001C3A2B">
      <w:pPr>
        <w:pStyle w:val="a3"/>
        <w:ind w:right="19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spacing w:line="274" w:lineRule="exact"/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ind w:right="204"/>
      </w:pPr>
      <w:r>
        <w:t>Тема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 эколог)</w:t>
      </w:r>
      <w:r>
        <w:rPr>
          <w:spacing w:val="-1"/>
        </w:rPr>
        <w:t xml:space="preserve"> </w:t>
      </w:r>
      <w:r>
        <w:t>– 1 час</w:t>
      </w:r>
    </w:p>
    <w:p w:rsidR="00536AD5" w:rsidRDefault="001C3A2B">
      <w:pPr>
        <w:pStyle w:val="a3"/>
        <w:ind w:right="19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молодежи </w:t>
      </w:r>
      <w:proofErr w:type="spellStart"/>
      <w:r>
        <w:t>медийными</w:t>
      </w:r>
      <w:proofErr w:type="spellEnd"/>
      <w:r>
        <w:t xml:space="preserve"> личностями – популярными </w:t>
      </w:r>
      <w:proofErr w:type="spellStart"/>
      <w:r>
        <w:t>блогерами</w:t>
      </w:r>
      <w:proofErr w:type="spellEnd"/>
      <w:r>
        <w:t>, артистами, ведущими,</w:t>
      </w:r>
      <w:r>
        <w:rPr>
          <w:spacing w:val="1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 (на</w:t>
      </w:r>
      <w:r>
        <w:rPr>
          <w:spacing w:val="-1"/>
        </w:rPr>
        <w:t xml:space="preserve"> </w:t>
      </w:r>
      <w:r>
        <w:t>выбор):</w:t>
      </w:r>
      <w:r>
        <w:rPr>
          <w:spacing w:val="2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актер, эколог.</w:t>
      </w:r>
    </w:p>
    <w:p w:rsidR="00536AD5" w:rsidRDefault="001C3A2B">
      <w:pPr>
        <w:pStyle w:val="2"/>
        <w:spacing w:before="1"/>
        <w:ind w:right="204"/>
      </w:pPr>
      <w:r>
        <w:t>Тема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(пожарный,</w:t>
      </w:r>
      <w:r>
        <w:rPr>
          <w:spacing w:val="-1"/>
        </w:rPr>
        <w:t xml:space="preserve"> </w:t>
      </w:r>
      <w:r>
        <w:t>ветеринар, повар)</w:t>
      </w:r>
      <w:r>
        <w:rPr>
          <w:spacing w:val="1"/>
        </w:rPr>
        <w:t xml:space="preserve"> </w:t>
      </w:r>
      <w:r>
        <w:t>– 1 час</w:t>
      </w:r>
    </w:p>
    <w:p w:rsidR="00536AD5" w:rsidRDefault="001C3A2B">
      <w:pPr>
        <w:pStyle w:val="a3"/>
        <w:ind w:right="194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молодежи </w:t>
      </w:r>
      <w:proofErr w:type="spellStart"/>
      <w:r>
        <w:t>медийными</w:t>
      </w:r>
      <w:proofErr w:type="spellEnd"/>
      <w:r>
        <w:t xml:space="preserve"> личностями – популярными </w:t>
      </w:r>
      <w:proofErr w:type="spellStart"/>
      <w:r>
        <w:t>блогерами</w:t>
      </w:r>
      <w:proofErr w:type="spellEnd"/>
      <w:r>
        <w:t>, артистами, ведущими,</w:t>
      </w:r>
      <w:r>
        <w:rPr>
          <w:spacing w:val="1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</w:t>
      </w:r>
      <w:r>
        <w:rPr>
          <w:spacing w:val="-1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536AD5" w:rsidRDefault="001C3A2B">
      <w:pPr>
        <w:pStyle w:val="2"/>
        <w:ind w:right="196"/>
      </w:pPr>
      <w:r>
        <w:t xml:space="preserve">Тема 27.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будущее». Часть 1 – 1</w:t>
      </w:r>
      <w:r>
        <w:rPr>
          <w:spacing w:val="1"/>
        </w:rPr>
        <w:t xml:space="preserve"> </w:t>
      </w:r>
      <w:r>
        <w:t>час</w:t>
      </w:r>
    </w:p>
    <w:p w:rsidR="00536AD5" w:rsidRDefault="00536AD5">
      <w:p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3"/>
        <w:spacing w:before="67"/>
        <w:ind w:right="195"/>
      </w:pPr>
      <w:r>
        <w:lastRenderedPageBreak/>
        <w:t>Знакомство с профессиями из разных профессиональных отраслей через интервью 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57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 на основе знакомства с личной историей труда и успеха героев сериала,</w:t>
      </w:r>
      <w:r>
        <w:rPr>
          <w:spacing w:val="-57"/>
        </w:rPr>
        <w:t xml:space="preserve"> </w:t>
      </w:r>
      <w:r>
        <w:t>мотивация 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 на основе жизненных</w:t>
      </w:r>
      <w:r>
        <w:rPr>
          <w:spacing w:val="1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 с представителями разных</w:t>
      </w:r>
      <w:r>
        <w:rPr>
          <w:spacing w:val="1"/>
        </w:rPr>
        <w:t xml:space="preserve"> </w:t>
      </w:r>
      <w:r>
        <w:t>сфер: медицина,</w:t>
      </w:r>
      <w:r>
        <w:rPr>
          <w:spacing w:val="1"/>
        </w:rPr>
        <w:t xml:space="preserve"> </w:t>
      </w:r>
      <w:r>
        <w:t>IT, медиа, бизнес, инженерное</w:t>
      </w:r>
      <w:r>
        <w:rPr>
          <w:spacing w:val="1"/>
        </w:rPr>
        <w:t xml:space="preserve"> </w:t>
      </w:r>
      <w:r>
        <w:t>дело, различные производства, наука и искусство. В рамках занятия рекомендовано к</w:t>
      </w:r>
      <w:r>
        <w:rPr>
          <w:spacing w:val="1"/>
        </w:rPr>
        <w:t xml:space="preserve"> </w:t>
      </w:r>
      <w:r>
        <w:t>просмотру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обсуждению</w:t>
      </w:r>
      <w:r>
        <w:rPr>
          <w:spacing w:val="-1"/>
        </w:rPr>
        <w:t xml:space="preserve"> </w:t>
      </w:r>
      <w:r>
        <w:t>1–4</w:t>
      </w:r>
      <w:r>
        <w:rPr>
          <w:spacing w:val="-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выбор,</w:t>
      </w:r>
      <w:r>
        <w:rPr>
          <w:spacing w:val="-4"/>
        </w:rPr>
        <w:t xml:space="preserve"> </w:t>
      </w:r>
      <w:r>
        <w:t>посвященные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профессиям: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«ОДК-</w:t>
      </w:r>
      <w:r>
        <w:rPr>
          <w:spacing w:val="1"/>
          <w:sz w:val="24"/>
        </w:rPr>
        <w:t xml:space="preserve"> </w:t>
      </w:r>
      <w:r>
        <w:rPr>
          <w:sz w:val="24"/>
        </w:rPr>
        <w:t>Авиадвигатели»,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владелец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фермы</w:t>
      </w:r>
      <w:r>
        <w:rPr>
          <w:spacing w:val="1"/>
          <w:sz w:val="24"/>
        </w:rPr>
        <w:t xml:space="preserve"> </w:t>
      </w:r>
      <w:r>
        <w:rPr>
          <w:sz w:val="24"/>
        </w:rPr>
        <w:t>«Российские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альпаки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шеф-повар</w:t>
      </w:r>
      <w:r>
        <w:rPr>
          <w:spacing w:val="1"/>
          <w:sz w:val="24"/>
        </w:rPr>
        <w:t xml:space="preserve"> </w:t>
      </w:r>
      <w:r>
        <w:rPr>
          <w:sz w:val="24"/>
        </w:rPr>
        <w:t>ресторана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Peshi</w:t>
      </w:r>
      <w:proofErr w:type="spellEnd"/>
      <w:r>
        <w:rPr>
          <w:sz w:val="24"/>
        </w:rPr>
        <w:t>».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3" w:firstLine="283"/>
        <w:rPr>
          <w:sz w:val="24"/>
        </w:rPr>
      </w:pPr>
      <w:r>
        <w:rPr>
          <w:sz w:val="24"/>
        </w:rPr>
        <w:t>2 серия: мастер-пожарный специализированной пожарно-спасательной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тушению крупных пожаров, второй пилот авиакомпании «Аэрофлот – 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авиалинии», полицейский-кинолог Отдельного батальона патрульно-постовой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метрополитене.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right="379" w:firstLine="283"/>
        <w:rPr>
          <w:sz w:val="24"/>
        </w:rPr>
      </w:pP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инженер-технолог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 компании «</w:t>
      </w:r>
      <w:proofErr w:type="spellStart"/>
      <w:r>
        <w:rPr>
          <w:sz w:val="24"/>
        </w:rPr>
        <w:t>Камаз</w:t>
      </w:r>
      <w:proofErr w:type="spellEnd"/>
      <w:r>
        <w:rPr>
          <w:sz w:val="24"/>
        </w:rPr>
        <w:t>», архитектор и руководитель «Архитектурного бюро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Маликова», </w:t>
      </w:r>
      <w:proofErr w:type="spellStart"/>
      <w:r>
        <w:rPr>
          <w:sz w:val="24"/>
        </w:rPr>
        <w:t>нейробиолог</w:t>
      </w:r>
      <w:proofErr w:type="spellEnd"/>
      <w:r>
        <w:rPr>
          <w:sz w:val="24"/>
        </w:rPr>
        <w:t xml:space="preserve">, начальник лаборатории </w:t>
      </w:r>
      <w:proofErr w:type="spellStart"/>
      <w:r>
        <w:rPr>
          <w:sz w:val="24"/>
        </w:rPr>
        <w:t>нейронаук</w:t>
      </w:r>
      <w:proofErr w:type="spellEnd"/>
      <w:r>
        <w:rPr>
          <w:sz w:val="24"/>
        </w:rPr>
        <w:t xml:space="preserve"> Курчатовского комплекса</w:t>
      </w:r>
      <w:r>
        <w:rPr>
          <w:spacing w:val="-57"/>
          <w:sz w:val="24"/>
        </w:rPr>
        <w:t xml:space="preserve"> </w:t>
      </w:r>
      <w:r>
        <w:rPr>
          <w:sz w:val="24"/>
        </w:rPr>
        <w:t>НБИКС-</w:t>
      </w:r>
      <w:proofErr w:type="spellStart"/>
      <w:r>
        <w:rPr>
          <w:sz w:val="24"/>
        </w:rPr>
        <w:t>природоподобных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(НИЦ</w:t>
      </w:r>
      <w:r>
        <w:rPr>
          <w:spacing w:val="-2"/>
          <w:sz w:val="24"/>
        </w:rPr>
        <w:t xml:space="preserve"> </w:t>
      </w:r>
      <w:r>
        <w:rPr>
          <w:sz w:val="24"/>
        </w:rPr>
        <w:t>«Курчатовский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институт»).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3" w:firstLine="283"/>
        <w:rPr>
          <w:sz w:val="24"/>
        </w:rPr>
      </w:pP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«ОДК-Авиадвигатели»,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Курчатовского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синхротронно</w:t>
      </w:r>
      <w:proofErr w:type="spellEnd"/>
      <w:r>
        <w:rPr>
          <w:sz w:val="24"/>
        </w:rPr>
        <w:t>-нейтринных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(НИЦ</w:t>
      </w:r>
      <w:r>
        <w:rPr>
          <w:spacing w:val="2"/>
          <w:sz w:val="24"/>
        </w:rPr>
        <w:t xml:space="preserve"> </w:t>
      </w:r>
      <w:r>
        <w:rPr>
          <w:sz w:val="24"/>
        </w:rPr>
        <w:t>«Курчатовский институт»).</w:t>
      </w:r>
    </w:p>
    <w:p w:rsidR="00536AD5" w:rsidRDefault="001C3A2B">
      <w:pPr>
        <w:pStyle w:val="2"/>
        <w:spacing w:before="5"/>
        <w:ind w:right="196"/>
      </w:pPr>
      <w:r>
        <w:t xml:space="preserve">Тема 28. </w:t>
      </w:r>
      <w:proofErr w:type="spellStart"/>
      <w:r>
        <w:t>Профориентационный</w:t>
      </w:r>
      <w:proofErr w:type="spellEnd"/>
      <w:r>
        <w:t xml:space="preserve"> сериал проекта «Билет в будущее». Часть 2 – 1</w:t>
      </w:r>
      <w:r>
        <w:rPr>
          <w:spacing w:val="1"/>
        </w:rPr>
        <w:t xml:space="preserve"> </w:t>
      </w:r>
      <w:r>
        <w:t>час</w:t>
      </w:r>
    </w:p>
    <w:p w:rsidR="00536AD5" w:rsidRDefault="001C3A2B">
      <w:pPr>
        <w:pStyle w:val="a3"/>
        <w:ind w:right="193"/>
      </w:pPr>
      <w:r>
        <w:t>Знакомство с профессиями из разных профессиональных отраслей через интервью 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57"/>
        </w:rPr>
        <w:t xml:space="preserve"> </w:t>
      </w:r>
      <w:r>
        <w:t>сериала для школьников. Каждая серия знакомит обучающихся с личной историей труда</w:t>
      </w:r>
      <w:r>
        <w:rPr>
          <w:spacing w:val="-57"/>
        </w:rPr>
        <w:t xml:space="preserve"> </w:t>
      </w:r>
      <w:r>
        <w:t>и успеха, мотивирует и несет в себе практическую значимость. Каждая серия знакомит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медиа,</w:t>
      </w:r>
      <w:r>
        <w:rPr>
          <w:spacing w:val="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6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обсуждению</w:t>
      </w:r>
      <w:r>
        <w:rPr>
          <w:spacing w:val="-1"/>
        </w:rPr>
        <w:t xml:space="preserve"> </w:t>
      </w:r>
      <w:r>
        <w:t>5–8</w:t>
      </w:r>
      <w:r>
        <w:rPr>
          <w:spacing w:val="-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выбор,</w:t>
      </w:r>
      <w:r>
        <w:rPr>
          <w:spacing w:val="-4"/>
        </w:rPr>
        <w:t xml:space="preserve"> </w:t>
      </w:r>
      <w:r>
        <w:t>посвященные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профессиям: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77" w:firstLine="283"/>
        <w:jc w:val="left"/>
        <w:rPr>
          <w:sz w:val="24"/>
        </w:rPr>
      </w:pP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серия:</w:t>
      </w:r>
      <w:r>
        <w:rPr>
          <w:spacing w:val="43"/>
          <w:sz w:val="24"/>
        </w:rPr>
        <w:t xml:space="preserve"> </w:t>
      </w:r>
      <w:r>
        <w:rPr>
          <w:sz w:val="24"/>
        </w:rPr>
        <w:t>сварщик,</w:t>
      </w:r>
      <w:r>
        <w:rPr>
          <w:spacing w:val="43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Музее</w:t>
      </w:r>
      <w:r>
        <w:rPr>
          <w:spacing w:val="42"/>
          <w:sz w:val="24"/>
        </w:rPr>
        <w:t xml:space="preserve"> </w:t>
      </w:r>
      <w:r>
        <w:rPr>
          <w:sz w:val="24"/>
        </w:rPr>
        <w:t>оптики,</w:t>
      </w:r>
      <w:r>
        <w:rPr>
          <w:spacing w:val="43"/>
          <w:sz w:val="24"/>
        </w:rPr>
        <w:t xml:space="preserve"> </w:t>
      </w:r>
      <w:r>
        <w:rPr>
          <w:sz w:val="24"/>
        </w:rPr>
        <w:t>врач</w:t>
      </w:r>
      <w:r>
        <w:rPr>
          <w:spacing w:val="42"/>
          <w:sz w:val="24"/>
        </w:rPr>
        <w:t xml:space="preserve"> </w:t>
      </w:r>
      <w:r>
        <w:rPr>
          <w:sz w:val="24"/>
        </w:rPr>
        <w:t>ЛФК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реабилитолог</w:t>
      </w:r>
      <w:proofErr w:type="spellEnd"/>
      <w:r>
        <w:rPr>
          <w:sz w:val="24"/>
        </w:rPr>
        <w:t>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  <w:tab w:val="left" w:pos="1348"/>
          <w:tab w:val="left" w:pos="2195"/>
          <w:tab w:val="left" w:pos="3763"/>
          <w:tab w:val="left" w:pos="5072"/>
          <w:tab w:val="left" w:pos="6339"/>
          <w:tab w:val="left" w:pos="8065"/>
        </w:tabs>
        <w:ind w:right="381" w:firstLine="283"/>
        <w:jc w:val="left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серия:</w:t>
      </w:r>
      <w:r>
        <w:rPr>
          <w:sz w:val="24"/>
        </w:rPr>
        <w:tab/>
        <w:t>врач-педиатр</w:t>
      </w:r>
      <w:r>
        <w:rPr>
          <w:sz w:val="24"/>
        </w:rPr>
        <w:tab/>
        <w:t>Псковской</w:t>
      </w:r>
      <w:r>
        <w:rPr>
          <w:sz w:val="24"/>
        </w:rPr>
        <w:tab/>
        <w:t>областной</w:t>
      </w:r>
      <w:r>
        <w:rPr>
          <w:sz w:val="24"/>
        </w:rPr>
        <w:tab/>
        <w:t>инфекционной</w:t>
      </w:r>
      <w:r>
        <w:rPr>
          <w:sz w:val="24"/>
        </w:rPr>
        <w:tab/>
      </w:r>
      <w:r>
        <w:rPr>
          <w:spacing w:val="-1"/>
          <w:sz w:val="24"/>
        </w:rPr>
        <w:t>больницы,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основательница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концепт-</w:t>
      </w:r>
      <w:proofErr w:type="spellStart"/>
      <w:r>
        <w:rPr>
          <w:sz w:val="24"/>
        </w:rPr>
        <w:t>стора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«Палаты»,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дома-музея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Этнодом</w:t>
      </w:r>
      <w:proofErr w:type="spellEnd"/>
      <w:r>
        <w:rPr>
          <w:sz w:val="24"/>
        </w:rPr>
        <w:t>».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7</w:t>
      </w:r>
      <w:r>
        <w:rPr>
          <w:spacing w:val="29"/>
          <w:sz w:val="24"/>
        </w:rPr>
        <w:t xml:space="preserve"> </w:t>
      </w:r>
      <w:r>
        <w:rPr>
          <w:sz w:val="24"/>
        </w:rPr>
        <w:t>серия:</w:t>
      </w:r>
      <w:r>
        <w:rPr>
          <w:spacing w:val="88"/>
          <w:sz w:val="24"/>
        </w:rPr>
        <w:t xml:space="preserve"> </w:t>
      </w:r>
      <w:r>
        <w:rPr>
          <w:sz w:val="24"/>
        </w:rPr>
        <w:t>сыровар</w:t>
      </w:r>
      <w:r>
        <w:rPr>
          <w:spacing w:val="88"/>
          <w:sz w:val="24"/>
        </w:rPr>
        <w:t xml:space="preserve"> </w:t>
      </w:r>
      <w:r>
        <w:rPr>
          <w:sz w:val="24"/>
        </w:rPr>
        <w:t>на</w:t>
      </w:r>
      <w:r>
        <w:rPr>
          <w:spacing w:val="88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88"/>
          <w:sz w:val="24"/>
        </w:rPr>
        <w:t xml:space="preserve"> </w:t>
      </w:r>
      <w:r>
        <w:rPr>
          <w:sz w:val="24"/>
        </w:rPr>
        <w:t>предприятии,</w:t>
      </w:r>
      <w:r>
        <w:rPr>
          <w:spacing w:val="87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89"/>
          <w:sz w:val="24"/>
        </w:rPr>
        <w:t xml:space="preserve"> </w:t>
      </w:r>
      <w:r>
        <w:rPr>
          <w:sz w:val="24"/>
        </w:rPr>
        <w:t>ЧПУ</w:t>
      </w:r>
      <w:r>
        <w:rPr>
          <w:spacing w:val="86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компании</w:t>
      </w:r>
    </w:p>
    <w:p w:rsidR="00536AD5" w:rsidRDefault="001C3A2B">
      <w:pPr>
        <w:pStyle w:val="a3"/>
        <w:ind w:firstLine="0"/>
        <w:jc w:val="left"/>
      </w:pPr>
      <w:r>
        <w:t>«</w:t>
      </w:r>
      <w:proofErr w:type="spellStart"/>
      <w:r>
        <w:t>Лобаев</w:t>
      </w:r>
      <w:proofErr w:type="spellEnd"/>
      <w:r>
        <w:rPr>
          <w:spacing w:val="-6"/>
        </w:rPr>
        <w:t xml:space="preserve"> </w:t>
      </w:r>
      <w:proofErr w:type="spellStart"/>
      <w:r>
        <w:t>Армс</w:t>
      </w:r>
      <w:proofErr w:type="spellEnd"/>
      <w:r>
        <w:t>»,</w:t>
      </w:r>
      <w:r>
        <w:rPr>
          <w:spacing w:val="2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замдиректора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«</w:t>
      </w:r>
      <w:proofErr w:type="spellStart"/>
      <w:r>
        <w:t>Экотех</w:t>
      </w:r>
      <w:proofErr w:type="spellEnd"/>
      <w:r>
        <w:rPr>
          <w:spacing w:val="-3"/>
        </w:rPr>
        <w:t xml:space="preserve"> </w:t>
      </w:r>
      <w:r>
        <w:t>+».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1" w:firstLine="283"/>
        <w:jc w:val="left"/>
        <w:rPr>
          <w:sz w:val="24"/>
        </w:rPr>
      </w:pP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бюро окончательной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 изделий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машиностроительного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завода</w:t>
      </w:r>
      <w:r>
        <w:rPr>
          <w:spacing w:val="-1"/>
          <w:sz w:val="24"/>
        </w:rPr>
        <w:t xml:space="preserve"> </w:t>
      </w:r>
      <w:r>
        <w:rPr>
          <w:sz w:val="24"/>
        </w:rPr>
        <w:t>«Тонар»,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травматолог-ортопед,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ординатор.</w:t>
      </w:r>
    </w:p>
    <w:p w:rsidR="00536AD5" w:rsidRDefault="001C3A2B">
      <w:pPr>
        <w:pStyle w:val="2"/>
        <w:ind w:right="196"/>
      </w:pPr>
      <w:r>
        <w:t>Тема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</w:t>
      </w:r>
      <w:r>
        <w:rPr>
          <w:spacing w:val="60"/>
        </w:rPr>
        <w:t xml:space="preserve"> </w:t>
      </w:r>
      <w:r>
        <w:t>в будущее»)</w:t>
      </w:r>
      <w:r>
        <w:rPr>
          <w:spacing w:val="6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 час</w:t>
      </w:r>
    </w:p>
    <w:p w:rsidR="00536AD5" w:rsidRDefault="001C3A2B">
      <w:pPr>
        <w:pStyle w:val="a3"/>
        <w:ind w:right="197"/>
      </w:pPr>
      <w:r>
        <w:t>Темы</w:t>
      </w:r>
      <w:r>
        <w:rPr>
          <w:spacing w:val="1"/>
        </w:rPr>
        <w:t xml:space="preserve"> </w:t>
      </w:r>
      <w:r>
        <w:t>29–33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марафона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57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bvbinfo.ru), направленных на погружение обучающихся в практико-ориентированную</w:t>
      </w:r>
      <w:r>
        <w:rPr>
          <w:spacing w:val="1"/>
        </w:rPr>
        <w:t xml:space="preserve"> </w:t>
      </w:r>
      <w:r>
        <w:t>среду и знакомство с решением профессиональных задач специалистов из различных</w:t>
      </w:r>
      <w:r>
        <w:rPr>
          <w:spacing w:val="1"/>
        </w:rPr>
        <w:t xml:space="preserve"> </w:t>
      </w:r>
      <w:r>
        <w:t>профессиональных сред. Профессиональная проба по профессии в сфере инженерного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(инженерии),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67"/>
        <w:ind w:left="1020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4" w:firstLine="283"/>
        <w:rPr>
          <w:sz w:val="24"/>
        </w:rPr>
      </w:pPr>
      <w:r>
        <w:rPr>
          <w:sz w:val="24"/>
        </w:rPr>
        <w:t>Завершающий этап (закрепление полученных знаний, получение 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/>
        <w:ind w:right="206"/>
      </w:pPr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 сфере»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-2"/>
        </w:rPr>
        <w:t xml:space="preserve"> </w:t>
      </w:r>
      <w:r>
        <w:t>онлайн-проба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:rsidR="00536AD5" w:rsidRDefault="001C3A2B">
      <w:pPr>
        <w:pStyle w:val="a3"/>
        <w:ind w:right="197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1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1"/>
        <w:ind w:right="198"/>
      </w:pPr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 (моделирующая онлайн-проба на платформе проекта «Билет 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– 1</w:t>
      </w:r>
      <w:r>
        <w:rPr>
          <w:spacing w:val="2"/>
        </w:rPr>
        <w:t xml:space="preserve"> </w:t>
      </w:r>
      <w:r>
        <w:t>час</w:t>
      </w:r>
    </w:p>
    <w:p w:rsidR="00536AD5" w:rsidRDefault="001C3A2B">
      <w:pPr>
        <w:pStyle w:val="a3"/>
        <w:ind w:right="198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обучающихся. Знакомство с ключевыми отраслевыми 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 проба) как практико-ориентированных задач с помощью цифровых</w:t>
      </w:r>
      <w:r>
        <w:rPr>
          <w:spacing w:val="1"/>
        </w:rPr>
        <w:t xml:space="preserve"> </w:t>
      </w:r>
      <w:r>
        <w:t>интерактивных технологий (приложений-симуляторов на платформе проекта «Билет 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bvbinfo.ru).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 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spacing w:line="274" w:lineRule="exact"/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3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1"/>
        <w:ind w:right="201"/>
      </w:pPr>
      <w:r>
        <w:t xml:space="preserve">Тема 32.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-2"/>
        </w:rPr>
        <w:t xml:space="preserve"> </w:t>
      </w:r>
      <w:r>
        <w:t>онлайн-проба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</w:p>
    <w:p w:rsidR="00536AD5" w:rsidRDefault="001C3A2B">
      <w:pPr>
        <w:pStyle w:val="a3"/>
        <w:ind w:right="196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4" w:firstLine="283"/>
        <w:jc w:val="left"/>
        <w:rPr>
          <w:sz w:val="24"/>
        </w:rPr>
      </w:pPr>
      <w:r>
        <w:rPr>
          <w:sz w:val="24"/>
        </w:rPr>
        <w:t>Завершающий</w:t>
      </w:r>
      <w:r>
        <w:rPr>
          <w:spacing w:val="43"/>
          <w:sz w:val="24"/>
        </w:rPr>
        <w:t xml:space="preserve"> </w:t>
      </w:r>
      <w:r>
        <w:rPr>
          <w:sz w:val="24"/>
        </w:rPr>
        <w:t>этап</w:t>
      </w:r>
      <w:r>
        <w:rPr>
          <w:spacing w:val="44"/>
          <w:sz w:val="24"/>
        </w:rPr>
        <w:t xml:space="preserve"> </w:t>
      </w:r>
      <w:r>
        <w:rPr>
          <w:sz w:val="24"/>
        </w:rPr>
        <w:t>(закрепление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ind w:right="196"/>
      </w:pPr>
      <w:r>
        <w:t>Тема</w:t>
      </w:r>
      <w:r>
        <w:rPr>
          <w:spacing w:val="1"/>
        </w:rPr>
        <w:t xml:space="preserve"> </w:t>
      </w:r>
      <w:r>
        <w:t>33.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</w:t>
      </w:r>
      <w:r>
        <w:rPr>
          <w:spacing w:val="60"/>
        </w:rPr>
        <w:t xml:space="preserve"> </w:t>
      </w:r>
      <w:r>
        <w:t>в будущее»)</w:t>
      </w:r>
      <w:r>
        <w:rPr>
          <w:spacing w:val="6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1 час</w:t>
      </w:r>
    </w:p>
    <w:p w:rsidR="00536AD5" w:rsidRDefault="001C3A2B">
      <w:pPr>
        <w:pStyle w:val="a3"/>
        <w:ind w:right="197"/>
      </w:pP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областью.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этап.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67"/>
        <w:ind w:left="1020"/>
        <w:rPr>
          <w:sz w:val="24"/>
        </w:rPr>
      </w:pPr>
      <w:r>
        <w:rPr>
          <w:sz w:val="24"/>
        </w:rPr>
        <w:lastRenderedPageBreak/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4" w:firstLine="283"/>
        <w:rPr>
          <w:sz w:val="24"/>
        </w:rPr>
      </w:pPr>
      <w:r>
        <w:rPr>
          <w:sz w:val="24"/>
        </w:rPr>
        <w:t>Завершающий этап (закрепление полученных знаний, получение 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артефакта).</w:t>
      </w:r>
    </w:p>
    <w:p w:rsidR="00536AD5" w:rsidRDefault="001C3A2B">
      <w:pPr>
        <w:pStyle w:val="2"/>
        <w:spacing w:before="5" w:line="274" w:lineRule="exact"/>
        <w:ind w:left="442" w:firstLine="0"/>
      </w:pPr>
      <w:r>
        <w:t>Тема</w:t>
      </w:r>
      <w:r>
        <w:rPr>
          <w:spacing w:val="-3"/>
        </w:rPr>
        <w:t xml:space="preserve"> </w:t>
      </w:r>
      <w:r>
        <w:t>34.</w:t>
      </w:r>
      <w:r>
        <w:rPr>
          <w:spacing w:val="-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«Моё</w:t>
      </w:r>
      <w:r>
        <w:rPr>
          <w:spacing w:val="-2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 страна» –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536AD5" w:rsidRDefault="001C3A2B">
      <w:pPr>
        <w:pStyle w:val="a3"/>
        <w:ind w:right="200"/>
      </w:pPr>
      <w:r>
        <w:t>Подведение итогов занятий по профориентации с учетом приобретенного опыта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 и требованиями к ним. Развитие у обучающихся личностного смысла 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Формирование представления о собственных интересах и возможностях, образа «Я» 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536AD5" w:rsidRDefault="00536AD5">
      <w:pPr>
        <w:pStyle w:val="a3"/>
        <w:spacing w:before="3"/>
        <w:ind w:left="0" w:firstLine="0"/>
        <w:jc w:val="left"/>
      </w:pPr>
    </w:p>
    <w:p w:rsidR="00536AD5" w:rsidRDefault="001C3A2B">
      <w:pPr>
        <w:ind w:left="1127" w:right="885"/>
        <w:jc w:val="center"/>
        <w:rPr>
          <w:b/>
          <w:sz w:val="24"/>
        </w:rPr>
      </w:pPr>
      <w:r>
        <w:rPr>
          <w:b/>
          <w:color w:val="242424"/>
          <w:spacing w:val="-2"/>
          <w:sz w:val="24"/>
        </w:rPr>
        <w:t>ПЛАНИРУЕМЫЕ</w:t>
      </w:r>
      <w:r>
        <w:rPr>
          <w:b/>
          <w:color w:val="242424"/>
          <w:spacing w:val="-9"/>
          <w:sz w:val="24"/>
        </w:rPr>
        <w:t xml:space="preserve"> </w:t>
      </w:r>
      <w:r>
        <w:rPr>
          <w:b/>
          <w:color w:val="242424"/>
          <w:spacing w:val="-1"/>
          <w:sz w:val="24"/>
        </w:rPr>
        <w:t>РЕЗУЛЬТАТЫ</w:t>
      </w:r>
      <w:r>
        <w:rPr>
          <w:b/>
          <w:color w:val="242424"/>
          <w:spacing w:val="-12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ОСВОЕНИЯ</w:t>
      </w:r>
      <w:r>
        <w:rPr>
          <w:b/>
          <w:color w:val="242424"/>
          <w:spacing w:val="-12"/>
          <w:sz w:val="24"/>
        </w:rPr>
        <w:t xml:space="preserve"> </w:t>
      </w:r>
      <w:r>
        <w:rPr>
          <w:b/>
          <w:color w:val="242424"/>
          <w:spacing w:val="-1"/>
          <w:sz w:val="24"/>
        </w:rPr>
        <w:t>УЧЕБНОГО</w:t>
      </w:r>
      <w:r>
        <w:rPr>
          <w:b/>
          <w:color w:val="242424"/>
          <w:spacing w:val="-11"/>
          <w:sz w:val="24"/>
        </w:rPr>
        <w:t xml:space="preserve"> </w:t>
      </w:r>
      <w:r>
        <w:rPr>
          <w:b/>
          <w:color w:val="242424"/>
          <w:spacing w:val="-1"/>
          <w:sz w:val="24"/>
        </w:rPr>
        <w:t>КУРСА</w:t>
      </w:r>
    </w:p>
    <w:p w:rsidR="00536AD5" w:rsidRDefault="001C3A2B">
      <w:pPr>
        <w:spacing w:line="274" w:lineRule="exact"/>
        <w:ind w:left="44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536AD5" w:rsidRDefault="001C3A2B">
      <w:pPr>
        <w:pStyle w:val="a3"/>
        <w:jc w:val="left"/>
      </w:pPr>
      <w:r>
        <w:t>Готовность</w:t>
      </w:r>
      <w:r>
        <w:rPr>
          <w:spacing w:val="9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руководствоваться</w:t>
      </w:r>
      <w:r>
        <w:rPr>
          <w:spacing w:val="7"/>
        </w:rPr>
        <w:t xml:space="preserve"> </w:t>
      </w:r>
      <w:r>
        <w:t>системой</w:t>
      </w:r>
      <w:r>
        <w:rPr>
          <w:spacing w:val="8"/>
        </w:rPr>
        <w:t xml:space="preserve"> </w:t>
      </w:r>
      <w:r>
        <w:t>позитивных</w:t>
      </w:r>
      <w:r>
        <w:rPr>
          <w:spacing w:val="9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ориентаций</w:t>
      </w:r>
      <w:r>
        <w:rPr>
          <w:spacing w:val="-1"/>
        </w:rPr>
        <w:t xml:space="preserve"> </w:t>
      </w:r>
      <w:r>
        <w:t>и расширение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основе.</w:t>
      </w:r>
    </w:p>
    <w:p w:rsidR="00536AD5" w:rsidRDefault="001C3A2B">
      <w:pPr>
        <w:pStyle w:val="a3"/>
        <w:ind w:left="442" w:firstLine="0"/>
        <w:jc w:val="left"/>
      </w:pP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воспитания: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гражданское: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взаимопомощи;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2" w:firstLine="283"/>
        <w:rPr>
          <w:sz w:val="24"/>
        </w:rPr>
      </w:pPr>
      <w:r>
        <w:rPr>
          <w:sz w:val="24"/>
        </w:rPr>
        <w:t>патриотическое: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духовно-нравственное: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нравственного выбора; готовность оценивать свое поведение и 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6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эстетическое: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 осознание важности художественной культуры как средства 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самовыражения; понимание ценности отечественного и мирового искусства, 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7" w:firstLine="283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 осознание ценности жизни; соблюдение правил безопасности,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навыков безопасного поведения в интернет-среде; способность адаптироваться к</w:t>
      </w:r>
      <w:r>
        <w:rPr>
          <w:spacing w:val="-57"/>
          <w:sz w:val="24"/>
        </w:rPr>
        <w:t xml:space="preserve"> </w:t>
      </w:r>
      <w:r>
        <w:rPr>
          <w:sz w:val="24"/>
        </w:rPr>
        <w:t>стрессовым ситуациям и меняющимся социальным, информационным и 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 в том числе осмысляя собственный опыт и выстраивая дальнейшие цели;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себя и других, умение управлять собственным эмоциональным состоянием;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трудовое: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профессиональной деятельности и развитие необходимых умений для этого;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индивидуальной траектории образования и жизненных планов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экологическое: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67"/>
        <w:ind w:right="380" w:firstLine="283"/>
        <w:rPr>
          <w:sz w:val="24"/>
        </w:rPr>
      </w:pPr>
      <w:r>
        <w:rPr>
          <w:sz w:val="24"/>
        </w:rPr>
        <w:lastRenderedPageBreak/>
        <w:t>ценность научного познания: овладение языковой и читательской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установка на осмысление опыта, наблюдений, поступков и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 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благополучия.</w:t>
      </w:r>
    </w:p>
    <w:p w:rsidR="00536AD5" w:rsidRDefault="001C3A2B">
      <w:pPr>
        <w:pStyle w:val="a3"/>
        <w:ind w:left="442" w:firstLine="0"/>
      </w:pPr>
      <w:r>
        <w:t>Адаптация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right="379" w:firstLine="283"/>
        <w:rPr>
          <w:sz w:val="24"/>
        </w:rPr>
      </w:pPr>
      <w:r>
        <w:rPr>
          <w:sz w:val="24"/>
        </w:rPr>
        <w:t>потребность в действии в условиях неопределенности, в повышении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компетентности через практическую деятельность, в том числе умение учиться 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 опыта других;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идеи, понятия, гипотезы об объектах и явлениях, в том числе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 осознание дефицита собственных знаний и компетенций,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их последствия, опираясь на жизненный, речевой и читательский опыт;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 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требующий контрмер;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  <w:tab w:val="left" w:pos="2271"/>
          <w:tab w:val="left" w:pos="3473"/>
          <w:tab w:val="left" w:pos="4492"/>
          <w:tab w:val="left" w:pos="6305"/>
          <w:tab w:val="left" w:pos="7922"/>
          <w:tab w:val="left" w:pos="9013"/>
        </w:tabs>
        <w:ind w:right="382" w:firstLine="283"/>
        <w:jc w:val="left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ситуацию</w:t>
      </w:r>
      <w:r>
        <w:rPr>
          <w:sz w:val="24"/>
        </w:rPr>
        <w:tab/>
        <w:t>стресса,</w:t>
      </w:r>
      <w:r>
        <w:rPr>
          <w:sz w:val="24"/>
        </w:rPr>
        <w:tab/>
        <w:t>корректировать</w:t>
      </w:r>
      <w:r>
        <w:rPr>
          <w:sz w:val="24"/>
        </w:rPr>
        <w:tab/>
        <w:t>принимаемые</w:t>
      </w:r>
      <w:r>
        <w:rPr>
          <w:sz w:val="24"/>
        </w:rPr>
        <w:tab/>
        <w:t>решения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right="382" w:firstLine="283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риски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опыт,</w:t>
      </w:r>
      <w:r>
        <w:rPr>
          <w:spacing w:val="3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 успеха.</w:t>
      </w:r>
    </w:p>
    <w:p w:rsidR="00536AD5" w:rsidRDefault="001C3A2B">
      <w:pPr>
        <w:pStyle w:val="2"/>
        <w:spacing w:before="3" w:line="274" w:lineRule="exact"/>
        <w:ind w:left="442" w:firstLine="0"/>
        <w:jc w:val="left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</w:t>
      </w:r>
    </w:p>
    <w:p w:rsidR="00536AD5" w:rsidRDefault="001C3A2B">
      <w:pPr>
        <w:pStyle w:val="a3"/>
        <w:spacing w:line="274" w:lineRule="exact"/>
        <w:ind w:left="442" w:firstLine="0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536AD5" w:rsidRDefault="001C3A2B">
      <w:pPr>
        <w:pStyle w:val="a5"/>
        <w:numPr>
          <w:ilvl w:val="0"/>
          <w:numId w:val="4"/>
        </w:numPr>
        <w:tabs>
          <w:tab w:val="left" w:pos="702"/>
        </w:tabs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0"/>
          <w:tab w:val="left" w:pos="1021"/>
        </w:tabs>
        <w:ind w:left="102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(явлений);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2" w:firstLine="283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сравнения, критерии 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right="382" w:firstLine="283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 фактах,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наблюдениях;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3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536AD5" w:rsidRDefault="001C3A2B">
      <w:pPr>
        <w:pStyle w:val="a5"/>
        <w:numPr>
          <w:ilvl w:val="0"/>
          <w:numId w:val="4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67"/>
        <w:ind w:left="102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5" w:firstLine="283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 состоянием ситуации, объекта, самостоятельно устанавливать искомое 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2" w:firstLine="283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7" w:firstLine="283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 в аналогичных или сходных ситуациях, выдвигать предположения об 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контекстах;</w:t>
      </w:r>
    </w:p>
    <w:p w:rsidR="00536AD5" w:rsidRDefault="001C3A2B">
      <w:pPr>
        <w:pStyle w:val="a5"/>
        <w:numPr>
          <w:ilvl w:val="0"/>
          <w:numId w:val="4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3" w:firstLine="283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или данных из источников с учетом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right="380" w:firstLine="283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идею, 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 источниках;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решаемые задачи несложными схемами, диаграммами, иной графикой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комбинациями;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 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информацию.</w:t>
      </w:r>
    </w:p>
    <w:p w:rsidR="00536AD5" w:rsidRDefault="001C3A2B">
      <w:pPr>
        <w:pStyle w:val="a3"/>
        <w:ind w:left="442" w:firstLine="0"/>
      </w:pPr>
      <w:r>
        <w:t>Овладение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действиями:</w:t>
      </w:r>
    </w:p>
    <w:p w:rsidR="00536AD5" w:rsidRDefault="001C3A2B">
      <w:pPr>
        <w:pStyle w:val="a5"/>
        <w:numPr>
          <w:ilvl w:val="0"/>
          <w:numId w:val="3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общение: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3" w:line="237" w:lineRule="auto"/>
        <w:ind w:right="380" w:firstLine="283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left="1020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текстах;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4" w:firstLine="283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7" w:firstLine="28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свои возражения;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3" w:firstLine="283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 общения;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4" w:firstLine="283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2" w:firstLine="283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9" w:firstLine="283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ним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536AD5" w:rsidRDefault="001C3A2B">
      <w:pPr>
        <w:pStyle w:val="a5"/>
        <w:numPr>
          <w:ilvl w:val="0"/>
          <w:numId w:val="3"/>
        </w:numPr>
        <w:tabs>
          <w:tab w:val="left" w:pos="702"/>
        </w:tabs>
        <w:spacing w:before="1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 задачи;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принимать 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коллективно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ее достижению: распределять роли, договариваться, обсуждать процесс и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уметь обобщать мнения нескольких людей, проявлять готовность 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поручения, подчиняться;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67"/>
        <w:ind w:right="380" w:firstLine="283"/>
        <w:rPr>
          <w:sz w:val="24"/>
        </w:rPr>
      </w:pPr>
      <w:r>
        <w:rPr>
          <w:sz w:val="24"/>
        </w:rPr>
        <w:lastRenderedPageBreak/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60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предпочтений и возможностей всех участников взаимодействия),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мнениями,</w:t>
      </w:r>
      <w:r>
        <w:rPr>
          <w:spacing w:val="2"/>
          <w:sz w:val="24"/>
        </w:rPr>
        <w:t xml:space="preserve"> </w:t>
      </w:r>
      <w:r>
        <w:rPr>
          <w:sz w:val="24"/>
        </w:rPr>
        <w:t>«мозговые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-8"/>
          <w:sz w:val="24"/>
        </w:rPr>
        <w:t xml:space="preserve"> </w:t>
      </w:r>
      <w:r>
        <w:rPr>
          <w:sz w:val="24"/>
        </w:rPr>
        <w:t>и иные);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8" w:firstLine="283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результатов, разделять сферу ответственности и проявлять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 перед группой.</w:t>
      </w:r>
    </w:p>
    <w:p w:rsidR="00536AD5" w:rsidRDefault="001C3A2B">
      <w:pPr>
        <w:pStyle w:val="a3"/>
        <w:ind w:left="442" w:firstLine="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536AD5" w:rsidRDefault="001C3A2B">
      <w:pPr>
        <w:pStyle w:val="a5"/>
        <w:numPr>
          <w:ilvl w:val="0"/>
          <w:numId w:val="2"/>
        </w:numPr>
        <w:tabs>
          <w:tab w:val="left" w:pos="702"/>
        </w:tabs>
        <w:spacing w:before="1"/>
        <w:jc w:val="both"/>
        <w:rPr>
          <w:sz w:val="24"/>
        </w:rPr>
      </w:pPr>
      <w:r>
        <w:rPr>
          <w:sz w:val="24"/>
        </w:rPr>
        <w:t>самоорганизация: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5" w:firstLine="283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 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 группой);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1" w:firstLine="283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536AD5" w:rsidRDefault="001C3A2B">
      <w:pPr>
        <w:pStyle w:val="a5"/>
        <w:numPr>
          <w:ilvl w:val="0"/>
          <w:numId w:val="2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самоконтроль: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line="275" w:lineRule="exact"/>
        <w:ind w:left="1020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3" w:firstLine="283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адаптировать 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0" w:firstLine="283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76" w:firstLine="283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условиям;</w:t>
      </w:r>
    </w:p>
    <w:p w:rsidR="00536AD5" w:rsidRDefault="001C3A2B">
      <w:pPr>
        <w:pStyle w:val="a5"/>
        <w:numPr>
          <w:ilvl w:val="0"/>
          <w:numId w:val="2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right="383" w:firstLine="283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регулировать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536AD5" w:rsidRDefault="001C3A2B">
      <w:pPr>
        <w:pStyle w:val="a5"/>
        <w:numPr>
          <w:ilvl w:val="0"/>
          <w:numId w:val="2"/>
        </w:numPr>
        <w:tabs>
          <w:tab w:val="left" w:pos="702"/>
        </w:tabs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других: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spacing w:before="1"/>
        <w:ind w:left="1020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 мнению;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осуждая;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536AD5" w:rsidRDefault="001C3A2B">
      <w:pPr>
        <w:pStyle w:val="a5"/>
        <w:numPr>
          <w:ilvl w:val="1"/>
          <w:numId w:val="5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вокруг.</w:t>
      </w:r>
    </w:p>
    <w:p w:rsidR="00536AD5" w:rsidRDefault="00536AD5">
      <w:pPr>
        <w:jc w:val="both"/>
        <w:rPr>
          <w:sz w:val="24"/>
        </w:rPr>
        <w:sectPr w:rsidR="00536AD5">
          <w:pgSz w:w="11910" w:h="16840"/>
          <w:pgMar w:top="900" w:right="1240" w:bottom="280" w:left="1140" w:header="720" w:footer="720" w:gutter="0"/>
          <w:cols w:space="720"/>
        </w:sectPr>
      </w:pPr>
    </w:p>
    <w:p w:rsidR="00536AD5" w:rsidRDefault="001C3A2B">
      <w:pPr>
        <w:pStyle w:val="1"/>
        <w:ind w:left="1922" w:right="1823"/>
      </w:pPr>
      <w:r>
        <w:rPr>
          <w:color w:val="242424"/>
          <w:spacing w:val="-2"/>
        </w:rPr>
        <w:lastRenderedPageBreak/>
        <w:t>ТЕМАТИЧЕСКОЕ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ПЛАНИРОВАНИЕ</w:t>
      </w:r>
    </w:p>
    <w:p w:rsidR="00536AD5" w:rsidRDefault="00536AD5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536AD5" w:rsidRDefault="001C3A2B">
      <w:pPr>
        <w:pStyle w:val="2"/>
        <w:numPr>
          <w:ilvl w:val="0"/>
          <w:numId w:val="1"/>
        </w:numPr>
        <w:tabs>
          <w:tab w:val="left" w:pos="622"/>
        </w:tabs>
        <w:spacing w:before="90"/>
        <w:ind w:hanging="322"/>
      </w:pPr>
      <w:r>
        <w:t>Й</w:t>
      </w:r>
      <w:r>
        <w:rPr>
          <w:spacing w:val="-1"/>
        </w:rPr>
        <w:t xml:space="preserve"> </w:t>
      </w:r>
      <w:r>
        <w:t>КЛАСС</w:t>
      </w:r>
    </w:p>
    <w:p w:rsidR="00536AD5" w:rsidRDefault="00536AD5">
      <w:pPr>
        <w:pStyle w:val="a3"/>
        <w:spacing w:before="8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530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73"/>
              <w:ind w:left="74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73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73"/>
              <w:ind w:left="72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отводимых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73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</w:tr>
      <w:tr w:rsidR="00536AD5">
        <w:trPr>
          <w:trHeight w:val="125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6"/>
              <w:ind w:left="73" w:right="229"/>
              <w:rPr>
                <w:sz w:val="24"/>
              </w:rPr>
            </w:pPr>
            <w:r>
              <w:rPr>
                <w:sz w:val="24"/>
              </w:rPr>
              <w:t>Вводный урок «Моя Россия – 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горизонты» (обзор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РФ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255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3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9"/>
              <w:ind w:left="73" w:right="93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536AD5" w:rsidRDefault="001C3A2B">
            <w:pPr>
              <w:pStyle w:val="TableParagraph"/>
              <w:ind w:left="73" w:right="212"/>
              <w:rPr>
                <w:sz w:val="24"/>
              </w:rPr>
            </w:pPr>
            <w:r>
              <w:rPr>
                <w:sz w:val="24"/>
              </w:rPr>
              <w:t>«Открой своё будущее» 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3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30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6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8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</w:p>
          <w:p w:rsidR="00536AD5" w:rsidRDefault="001C3A2B">
            <w:pPr>
              <w:pStyle w:val="TableParagraph"/>
              <w:ind w:left="148" w:right="214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</w:t>
            </w:r>
          </w:p>
          <w:p w:rsidR="00536AD5" w:rsidRDefault="001C3A2B">
            <w:pPr>
              <w:pStyle w:val="TableParagraph"/>
              <w:ind w:left="73" w:right="342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9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57"/>
              <w:rPr>
                <w:sz w:val="24"/>
              </w:rPr>
            </w:pPr>
            <w:r>
              <w:rPr>
                <w:sz w:val="24"/>
              </w:rPr>
              <w:t>№ 1 «Мой 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  <w:tr w:rsidR="00536AD5">
        <w:trPr>
          <w:trHeight w:val="180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9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10"/>
              <w:rPr>
                <w:sz w:val="24"/>
              </w:rPr>
            </w:pPr>
            <w:r>
              <w:rPr>
                <w:sz w:val="24"/>
              </w:rPr>
              <w:t>«Система 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 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9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45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2083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8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образования»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6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6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73"/>
              <w:rPr>
                <w:sz w:val="24"/>
              </w:rPr>
            </w:pPr>
            <w:r>
              <w:rPr>
                <w:sz w:val="24"/>
              </w:rPr>
              <w:t>«Россия в деле». Часть 1 (на выбор: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 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 судостроение,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8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11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976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 w:right="390"/>
              <w:rPr>
                <w:sz w:val="24"/>
              </w:rPr>
            </w:pPr>
            <w:r>
              <w:rPr>
                <w:sz w:val="24"/>
              </w:rPr>
              <w:t>обучающихся, не принимающих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48"/>
              <w:rPr>
                <w:sz w:val="24"/>
              </w:rPr>
            </w:pPr>
            <w:r>
              <w:rPr>
                <w:sz w:val="24"/>
              </w:rPr>
              <w:t>№ 2 «Мои ориентиры»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  <w:tr w:rsidR="00536AD5">
        <w:trPr>
          <w:trHeight w:val="1807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40"/>
              <w:jc w:val="both"/>
              <w:rPr>
                <w:sz w:val="24"/>
              </w:rPr>
            </w:pPr>
            <w:r>
              <w:rPr>
                <w:sz w:val="24"/>
              </w:rPr>
              <w:t>«Россия промышленная: узнаю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536AD5" w:rsidRDefault="001C3A2B">
            <w:pPr>
              <w:pStyle w:val="TableParagraph"/>
              <w:ind w:left="73" w:right="11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(тяжелая промышленность, добыча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переработка сырья)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08"/>
              <w:rPr>
                <w:sz w:val="24"/>
              </w:rPr>
            </w:pPr>
            <w:r>
              <w:rPr>
                <w:sz w:val="24"/>
              </w:rPr>
              <w:t>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металлург,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аддитивным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536AD5" w:rsidRDefault="001C3A2B">
            <w:pPr>
              <w:pStyle w:val="TableParagraph"/>
              <w:ind w:left="73" w:right="68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536AD5" w:rsidRDefault="001C3A2B">
            <w:pPr>
              <w:pStyle w:val="TableParagraph"/>
              <w:ind w:left="73" w:right="541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«Пробую профессию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7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spacing w:before="1"/>
              <w:ind w:left="73" w:right="73"/>
              <w:rPr>
                <w:sz w:val="24"/>
              </w:rPr>
            </w:pPr>
            <w:r>
              <w:rPr>
                <w:sz w:val="24"/>
              </w:rPr>
              <w:t>«Россия в деле». Часть 2 (на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реабилитация, генетика)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36AD5" w:rsidRDefault="001C3A2B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57"/>
              <w:rPr>
                <w:sz w:val="24"/>
              </w:rPr>
            </w:pPr>
            <w:r>
              <w:rPr>
                <w:sz w:val="24"/>
              </w:rPr>
              <w:t>№ 3 «Мои таланты»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80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87"/>
              <w:rPr>
                <w:sz w:val="24"/>
              </w:rPr>
            </w:pPr>
            <w:r>
              <w:rPr>
                <w:sz w:val="24"/>
              </w:rPr>
              <w:t>«Россия 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8"/>
              <w:rPr>
                <w:sz w:val="24"/>
              </w:rPr>
            </w:pPr>
            <w:r>
              <w:rPr>
                <w:sz w:val="24"/>
              </w:rPr>
              <w:t>«Пробую профессию в инженерной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выбор: инженер-конструктор,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3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spacing w:before="1"/>
              <w:ind w:left="73" w:right="449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«Государственное управление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общественная безопасность»</w:t>
            </w:r>
          </w:p>
          <w:p w:rsidR="00536AD5" w:rsidRDefault="001C3A2B">
            <w:pPr>
              <w:pStyle w:val="TableParagraph"/>
              <w:ind w:left="73" w:right="554"/>
              <w:jc w:val="both"/>
              <w:rPr>
                <w:sz w:val="24"/>
              </w:rPr>
            </w:pPr>
            <w:r>
              <w:rPr>
                <w:sz w:val="24"/>
              </w:rPr>
              <w:t>(федеральная государственная,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и правоохранительная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 работы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6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по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36AD5" w:rsidRDefault="001C3A2B">
            <w:pPr>
              <w:pStyle w:val="TableParagraph"/>
              <w:ind w:left="73" w:right="194"/>
              <w:rPr>
                <w:sz w:val="24"/>
              </w:rPr>
            </w:pPr>
            <w:r>
              <w:rPr>
                <w:sz w:val="24"/>
              </w:rPr>
              <w:t>достижениях 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(агропромышленный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3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spacing w:before="1"/>
              <w:ind w:left="73" w:right="418"/>
              <w:jc w:val="both"/>
              <w:rPr>
                <w:sz w:val="24"/>
              </w:rPr>
            </w:pPr>
            <w:r>
              <w:rPr>
                <w:sz w:val="24"/>
              </w:rPr>
              <w:t>«Пробую профессию в 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25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536AD5" w:rsidRDefault="001C3A2B">
            <w:pPr>
              <w:pStyle w:val="TableParagraph"/>
              <w:ind w:left="73" w:right="565"/>
              <w:rPr>
                <w:sz w:val="24"/>
              </w:rPr>
            </w:pP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70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4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211"/>
              <w:rPr>
                <w:sz w:val="24"/>
              </w:rPr>
            </w:pPr>
            <w:r>
              <w:rPr>
                <w:sz w:val="24"/>
              </w:rPr>
              <w:t>«Пробую профессию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врач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телемедицины,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460"/>
              <w:rPr>
                <w:sz w:val="24"/>
              </w:rPr>
            </w:pPr>
            <w:r>
              <w:rPr>
                <w:sz w:val="24"/>
              </w:rPr>
              <w:t>«Россия добрая: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гостеприимства)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3"/>
              <w:rPr>
                <w:sz w:val="24"/>
              </w:rPr>
            </w:pPr>
            <w:r>
              <w:rPr>
                <w:sz w:val="24"/>
              </w:rPr>
              <w:t>«Пробую профессию на 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общества» (моделирующая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выбор: менеджер по 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25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7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профессии» (сфера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6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«Пробую творческую профессию»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продюсер и 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93"/>
              <w:rPr>
                <w:sz w:val="24"/>
              </w:rPr>
            </w:pPr>
            <w:r>
              <w:rPr>
                <w:sz w:val="24"/>
              </w:rPr>
              <w:t>«Один день в профессии». Часть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актер, эколог)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6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93"/>
              <w:rPr>
                <w:sz w:val="24"/>
              </w:rPr>
            </w:pPr>
            <w:r>
              <w:rPr>
                <w:sz w:val="24"/>
              </w:rPr>
              <w:t>«Один день в профессии». Часть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будущее».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z w:val="24"/>
              </w:rPr>
              <w:t xml:space="preserve"> сериал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будущее».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45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426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6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25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 w:right="68"/>
              <w:rPr>
                <w:sz w:val="24"/>
              </w:rPr>
            </w:pPr>
            <w:r>
              <w:rPr>
                <w:sz w:val="24"/>
              </w:rPr>
              <w:t>«Пробую профессию в инженерной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315"/>
              <w:rPr>
                <w:sz w:val="24"/>
              </w:rPr>
            </w:pPr>
            <w:r>
              <w:rPr>
                <w:sz w:val="24"/>
              </w:rPr>
              <w:t>«Пробую профессию в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08"/>
              <w:rPr>
                <w:sz w:val="24"/>
              </w:rPr>
            </w:pPr>
            <w:r>
              <w:rPr>
                <w:sz w:val="24"/>
              </w:rPr>
              <w:t>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45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751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медицины»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2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56"/>
              <w:rPr>
                <w:sz w:val="24"/>
              </w:rPr>
            </w:pPr>
            <w:r>
              <w:rPr>
                <w:sz w:val="24"/>
              </w:rPr>
              <w:t>«Пробую профессию в креативной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703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200"/>
              <w:ind w:left="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200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3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426"/>
        </w:trPr>
        <w:tc>
          <w:tcPr>
            <w:tcW w:w="5479" w:type="dxa"/>
            <w:gridSpan w:val="2"/>
          </w:tcPr>
          <w:p w:rsidR="00536AD5" w:rsidRDefault="001C3A2B">
            <w:pPr>
              <w:pStyle w:val="TableParagraph"/>
              <w:spacing w:before="66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6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</w:tbl>
    <w:p w:rsidR="00536AD5" w:rsidRDefault="001C3A2B">
      <w:pPr>
        <w:pStyle w:val="a5"/>
        <w:numPr>
          <w:ilvl w:val="0"/>
          <w:numId w:val="1"/>
        </w:numPr>
        <w:tabs>
          <w:tab w:val="left" w:pos="622"/>
        </w:tabs>
        <w:spacing w:after="3" w:line="268" w:lineRule="exact"/>
        <w:ind w:hanging="322"/>
        <w:rPr>
          <w:b/>
          <w:sz w:val="24"/>
        </w:rPr>
      </w:pPr>
      <w:r>
        <w:rPr>
          <w:b/>
          <w:sz w:val="24"/>
        </w:rPr>
        <w:t>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530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71"/>
              <w:ind w:left="74" w:right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71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71"/>
              <w:ind w:left="72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отводимых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71"/>
              <w:ind w:left="5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ЭОР</w:t>
            </w:r>
          </w:p>
        </w:tc>
      </w:tr>
      <w:tr w:rsidR="00536AD5">
        <w:trPr>
          <w:trHeight w:val="125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6"/>
              <w:ind w:left="73" w:right="229"/>
              <w:rPr>
                <w:sz w:val="24"/>
              </w:rPr>
            </w:pPr>
            <w:r>
              <w:rPr>
                <w:sz w:val="24"/>
              </w:rPr>
              <w:t>Вводный урок «Моя Россия – мои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горизонты» (обзор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РФ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25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8"/>
              <w:ind w:left="73" w:right="93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536AD5" w:rsidRDefault="001C3A2B">
            <w:pPr>
              <w:pStyle w:val="TableParagraph"/>
              <w:ind w:left="73" w:right="212"/>
              <w:rPr>
                <w:sz w:val="24"/>
              </w:rPr>
            </w:pPr>
            <w:r>
              <w:rPr>
                <w:sz w:val="24"/>
              </w:rPr>
              <w:t>«Открой своё будущее» 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профориентацию)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25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8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</w:p>
          <w:p w:rsidR="00536AD5" w:rsidRDefault="001C3A2B">
            <w:pPr>
              <w:pStyle w:val="TableParagraph"/>
              <w:ind w:left="148" w:right="214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82"/>
              <w:ind w:left="53" w:right="46"/>
              <w:jc w:val="center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</w:tbl>
    <w:p w:rsidR="00536AD5" w:rsidRDefault="00536AD5">
      <w:pPr>
        <w:jc w:val="center"/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700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148" w:right="873"/>
              <w:rPr>
                <w:sz w:val="24"/>
              </w:rPr>
            </w:pPr>
            <w:r>
              <w:rPr>
                <w:sz w:val="24"/>
              </w:rPr>
              <w:t>участие в проекте «Билет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4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57"/>
              <w:rPr>
                <w:sz w:val="24"/>
              </w:rPr>
            </w:pPr>
            <w:r>
              <w:rPr>
                <w:sz w:val="24"/>
              </w:rPr>
              <w:t>№ 1 «Мой профиль»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  <w:tr w:rsidR="00536AD5">
        <w:trPr>
          <w:trHeight w:val="1806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10"/>
              <w:rPr>
                <w:sz w:val="24"/>
              </w:rPr>
            </w:pPr>
            <w:r>
              <w:rPr>
                <w:sz w:val="24"/>
              </w:rPr>
              <w:t>«Система образования России»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(дополнительное 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7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2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94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образования»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6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73"/>
              <w:rPr>
                <w:sz w:val="24"/>
              </w:rPr>
            </w:pPr>
            <w:r>
              <w:rPr>
                <w:sz w:val="24"/>
              </w:rPr>
              <w:t>«Россия в деле». Часть 1 (на выбор: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 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 судостроение,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лесная промышленность)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не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48"/>
              <w:rPr>
                <w:sz w:val="24"/>
              </w:rPr>
            </w:pPr>
            <w:r>
              <w:rPr>
                <w:sz w:val="24"/>
              </w:rPr>
              <w:t>№ 2 «Мои ориентиры» и разбор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  <w:tr w:rsidR="00536AD5">
        <w:trPr>
          <w:trHeight w:val="1807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40"/>
              <w:jc w:val="both"/>
              <w:rPr>
                <w:sz w:val="24"/>
              </w:rPr>
            </w:pPr>
            <w:r>
              <w:rPr>
                <w:sz w:val="24"/>
              </w:rPr>
              <w:t>«Россия промышленная: узнаю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 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536AD5" w:rsidRDefault="001C3A2B">
            <w:pPr>
              <w:pStyle w:val="TableParagraph"/>
              <w:ind w:left="73" w:right="11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(тяжелая промышленность, добыча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переработка сырья)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08"/>
              <w:rPr>
                <w:sz w:val="24"/>
              </w:rPr>
            </w:pPr>
            <w:r>
              <w:rPr>
                <w:sz w:val="24"/>
              </w:rPr>
              <w:t>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металлург,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аддитивным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208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536AD5" w:rsidRDefault="001C3A2B">
            <w:pPr>
              <w:pStyle w:val="TableParagraph"/>
              <w:ind w:left="73" w:right="68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:rsidR="00536AD5" w:rsidRDefault="001C3A2B">
            <w:pPr>
              <w:pStyle w:val="TableParagraph"/>
              <w:ind w:left="73" w:right="541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«Пробую профессию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7"/>
        </w:trPr>
        <w:tc>
          <w:tcPr>
            <w:tcW w:w="1642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4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73"/>
              <w:rPr>
                <w:sz w:val="24"/>
              </w:rPr>
            </w:pPr>
            <w:r>
              <w:rPr>
                <w:sz w:val="24"/>
              </w:rPr>
              <w:t>«Россия в деле». Часть 2 (на выбор: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реабилитация, генетика)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 w:val="restart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7"/>
              <w:rPr>
                <w:b/>
                <w:sz w:val="28"/>
              </w:rPr>
            </w:pPr>
          </w:p>
          <w:p w:rsidR="00536AD5" w:rsidRDefault="001C3A2B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5"/>
              <w:ind w:left="74"/>
              <w:rPr>
                <w:sz w:val="24"/>
              </w:rPr>
            </w:pPr>
            <w:r>
              <w:rPr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536AD5" w:rsidRDefault="001C3A2B">
            <w:pPr>
              <w:pStyle w:val="TableParagraph"/>
              <w:ind w:left="73" w:right="457"/>
              <w:rPr>
                <w:sz w:val="24"/>
              </w:rPr>
            </w:pPr>
            <w:r>
              <w:rPr>
                <w:sz w:val="24"/>
              </w:rPr>
              <w:t>№ 3 «Мои таланты»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(для обучающихся-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  <w:vMerge/>
            <w:tcBorders>
              <w:top w:val="nil"/>
            </w:tcBorders>
          </w:tcPr>
          <w:p w:rsidR="00536AD5" w:rsidRDefault="00536AD5">
            <w:pPr>
              <w:rPr>
                <w:sz w:val="2"/>
                <w:szCs w:val="2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bvbinfo.ru</w:t>
            </w:r>
          </w:p>
        </w:tc>
      </w:tr>
      <w:tr w:rsidR="00536AD5">
        <w:trPr>
          <w:trHeight w:val="180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2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87"/>
              <w:rPr>
                <w:sz w:val="24"/>
              </w:rPr>
            </w:pPr>
            <w:r>
              <w:rPr>
                <w:sz w:val="24"/>
              </w:rPr>
              <w:t>«Россия инженерная: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2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8"/>
              <w:rPr>
                <w:sz w:val="24"/>
              </w:rPr>
            </w:pPr>
            <w:r>
              <w:rPr>
                <w:sz w:val="24"/>
              </w:rPr>
              <w:t>«Пробую профессию в инженерной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выбор: инженер-конструктор,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449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«Государственное управление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общественная безопасность»</w:t>
            </w:r>
          </w:p>
          <w:p w:rsidR="00536AD5" w:rsidRDefault="001C3A2B">
            <w:pPr>
              <w:pStyle w:val="TableParagraph"/>
              <w:ind w:left="73" w:right="554"/>
              <w:jc w:val="both"/>
              <w:rPr>
                <w:sz w:val="24"/>
              </w:rPr>
            </w:pPr>
            <w:r>
              <w:rPr>
                <w:sz w:val="24"/>
              </w:rPr>
              <w:t>(федеральная государственная,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военная и правоохранительная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службы, особенности работы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702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200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«Пробую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200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80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 w:right="65"/>
              <w:rPr>
                <w:sz w:val="24"/>
              </w:rPr>
            </w:pPr>
            <w:r>
              <w:rPr>
                <w:sz w:val="24"/>
              </w:rPr>
              <w:t>управления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по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плодородная: узнаю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536AD5" w:rsidRDefault="001C3A2B">
            <w:pPr>
              <w:pStyle w:val="TableParagraph"/>
              <w:ind w:left="73" w:right="194"/>
              <w:rPr>
                <w:sz w:val="24"/>
              </w:rPr>
            </w:pPr>
            <w:r>
              <w:rPr>
                <w:sz w:val="24"/>
              </w:rPr>
              <w:t>достижениях агропромышленного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страны»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(агропромышленный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418"/>
              <w:jc w:val="both"/>
              <w:rPr>
                <w:sz w:val="24"/>
              </w:rPr>
            </w:pPr>
            <w:r>
              <w:rPr>
                <w:sz w:val="24"/>
              </w:rPr>
              <w:t>«Пробую профессию в аграрной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4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</w:p>
          <w:p w:rsidR="00536AD5" w:rsidRDefault="001C3A2B">
            <w:pPr>
              <w:pStyle w:val="TableParagraph"/>
              <w:ind w:left="73" w:right="559"/>
              <w:rPr>
                <w:sz w:val="24"/>
              </w:rPr>
            </w:pP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08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211"/>
              <w:rPr>
                <w:sz w:val="24"/>
              </w:rPr>
            </w:pPr>
            <w:r>
              <w:rPr>
                <w:sz w:val="24"/>
              </w:rPr>
              <w:t>«Пробую профессию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врач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телемедицины,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460"/>
              <w:rPr>
                <w:sz w:val="24"/>
              </w:rPr>
            </w:pPr>
            <w:r>
              <w:rPr>
                <w:sz w:val="24"/>
              </w:rPr>
              <w:t>«Россия добрая: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гостеприимства)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235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3"/>
              <w:rPr>
                <w:sz w:val="24"/>
              </w:rPr>
            </w:pPr>
            <w:r>
              <w:rPr>
                <w:sz w:val="24"/>
              </w:rPr>
              <w:t>«Пробую профессию на благо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общества» (моделирующая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 w:right="173"/>
              <w:rPr>
                <w:sz w:val="24"/>
              </w:rPr>
            </w:pPr>
            <w:r>
              <w:rPr>
                <w:sz w:val="24"/>
              </w:rPr>
              <w:t>«Билет в будущее» по профессиям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выбор: менеджер по туризму,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 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5"/>
              <w:rPr>
                <w:b/>
                <w:sz w:val="3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36AD5" w:rsidRDefault="001C3A2B">
            <w:pPr>
              <w:pStyle w:val="TableParagraph"/>
              <w:spacing w:before="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837"/>
        <w:gridCol w:w="1710"/>
        <w:gridCol w:w="1994"/>
      </w:tblGrid>
      <w:tr w:rsidR="00536AD5">
        <w:trPr>
          <w:trHeight w:val="1252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570"/>
              <w:rPr>
                <w:sz w:val="24"/>
              </w:rPr>
            </w:pPr>
            <w:r>
              <w:rPr>
                <w:sz w:val="24"/>
              </w:rPr>
              <w:t>«Россия креативная: 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профессии» (сфера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806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5"/>
              <w:rPr>
                <w:sz w:val="24"/>
              </w:rPr>
            </w:pPr>
            <w:r>
              <w:rPr>
                <w:sz w:val="24"/>
              </w:rPr>
              <w:t>«Пробую творческую профессию»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профессиям на выбор: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продюсер и др.)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5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8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93"/>
              <w:rPr>
                <w:sz w:val="24"/>
              </w:rPr>
            </w:pPr>
            <w:r>
              <w:rPr>
                <w:sz w:val="24"/>
              </w:rPr>
              <w:t>«Один день в профессии». Часть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актер, эколог)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0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979"/>
        </w:trPr>
        <w:tc>
          <w:tcPr>
            <w:tcW w:w="1642" w:type="dxa"/>
          </w:tcPr>
          <w:p w:rsidR="00536AD5" w:rsidRDefault="00536AD5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2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93"/>
              <w:rPr>
                <w:sz w:val="24"/>
              </w:rPr>
            </w:pPr>
            <w:r>
              <w:rPr>
                <w:sz w:val="24"/>
              </w:rPr>
              <w:t>«Один день в профессии». Часть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20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700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200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200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68"/>
              <w:rPr>
                <w:sz w:val="24"/>
              </w:rPr>
            </w:pPr>
            <w:r>
              <w:rPr>
                <w:sz w:val="24"/>
              </w:rPr>
              <w:t>«Пробую профессию в инженерной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spacing w:before="1"/>
              <w:ind w:left="73" w:right="315"/>
              <w:rPr>
                <w:sz w:val="24"/>
              </w:rPr>
            </w:pPr>
            <w:r>
              <w:rPr>
                <w:sz w:val="24"/>
              </w:rPr>
              <w:t>«Пробую профессию в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8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28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08"/>
              <w:rPr>
                <w:sz w:val="24"/>
              </w:rPr>
            </w:pPr>
            <w:r>
              <w:rPr>
                <w:sz w:val="24"/>
              </w:rPr>
              <w:t>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1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751"/>
              <w:rPr>
                <w:sz w:val="24"/>
              </w:rPr>
            </w:pPr>
            <w:r>
              <w:rPr>
                <w:sz w:val="24"/>
              </w:rPr>
              <w:t>«Пробую профессию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медицины»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1530"/>
        </w:trPr>
        <w:tc>
          <w:tcPr>
            <w:tcW w:w="1642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3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 w:right="156"/>
              <w:rPr>
                <w:sz w:val="24"/>
              </w:rPr>
            </w:pPr>
            <w:r>
              <w:rPr>
                <w:sz w:val="24"/>
              </w:rPr>
              <w:t>«Пробую профессию в креативной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сфере» (моделирующая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1710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536AD5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6AD5" w:rsidRDefault="001C3A2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536AD5">
            <w:pPr>
              <w:pStyle w:val="TableParagraph"/>
              <w:rPr>
                <w:b/>
                <w:sz w:val="26"/>
              </w:rPr>
            </w:pPr>
          </w:p>
          <w:p w:rsidR="00536AD5" w:rsidRDefault="001C3A2B">
            <w:pPr>
              <w:pStyle w:val="TableParagraph"/>
              <w:spacing w:before="177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  <w:tr w:rsidR="00536AD5">
        <w:trPr>
          <w:trHeight w:val="702"/>
        </w:trPr>
        <w:tc>
          <w:tcPr>
            <w:tcW w:w="1642" w:type="dxa"/>
          </w:tcPr>
          <w:p w:rsidR="00536AD5" w:rsidRDefault="001C3A2B">
            <w:pPr>
              <w:pStyle w:val="TableParagraph"/>
              <w:spacing w:before="200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37" w:type="dxa"/>
          </w:tcPr>
          <w:p w:rsidR="00536AD5" w:rsidRDefault="001C3A2B">
            <w:pPr>
              <w:pStyle w:val="TableParagraph"/>
              <w:spacing w:before="61"/>
              <w:ind w:left="73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536AD5" w:rsidRDefault="001C3A2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«Моё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будущее – Моя страна»</w:t>
            </w:r>
          </w:p>
        </w:tc>
        <w:tc>
          <w:tcPr>
            <w:tcW w:w="1710" w:type="dxa"/>
          </w:tcPr>
          <w:p w:rsidR="00536AD5" w:rsidRDefault="001C3A2B">
            <w:pPr>
              <w:pStyle w:val="TableParagraph"/>
              <w:spacing w:before="200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94" w:type="dxa"/>
          </w:tcPr>
          <w:p w:rsidR="00536AD5" w:rsidRDefault="001C3A2B">
            <w:pPr>
              <w:pStyle w:val="TableParagraph"/>
              <w:spacing w:before="61"/>
              <w:ind w:left="74" w:right="63"/>
              <w:rPr>
                <w:sz w:val="24"/>
              </w:rPr>
            </w:pPr>
            <w:r>
              <w:rPr>
                <w:sz w:val="24"/>
              </w:rPr>
              <w:t>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profmin.bvbinfo.ru</w:t>
            </w:r>
          </w:p>
        </w:tc>
      </w:tr>
    </w:tbl>
    <w:p w:rsidR="00536AD5" w:rsidRDefault="00536AD5">
      <w:pPr>
        <w:rPr>
          <w:sz w:val="24"/>
        </w:rPr>
        <w:sectPr w:rsidR="00536AD5">
          <w:pgSz w:w="11910" w:h="16840"/>
          <w:pgMar w:top="980" w:right="12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8"/>
        <w:gridCol w:w="1709"/>
        <w:gridCol w:w="1993"/>
      </w:tblGrid>
      <w:tr w:rsidR="00536AD5">
        <w:trPr>
          <w:trHeight w:val="426"/>
        </w:trPr>
        <w:tc>
          <w:tcPr>
            <w:tcW w:w="5478" w:type="dxa"/>
          </w:tcPr>
          <w:p w:rsidR="00536AD5" w:rsidRDefault="001C3A2B">
            <w:pPr>
              <w:pStyle w:val="TableParagraph"/>
              <w:spacing w:before="66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709" w:type="dxa"/>
          </w:tcPr>
          <w:p w:rsidR="00536AD5" w:rsidRDefault="001C3A2B">
            <w:pPr>
              <w:pStyle w:val="TableParagraph"/>
              <w:spacing w:before="66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993" w:type="dxa"/>
          </w:tcPr>
          <w:p w:rsidR="00536AD5" w:rsidRDefault="00536AD5">
            <w:pPr>
              <w:pStyle w:val="TableParagraph"/>
              <w:rPr>
                <w:sz w:val="24"/>
              </w:rPr>
            </w:pPr>
          </w:p>
        </w:tc>
      </w:tr>
    </w:tbl>
    <w:p w:rsidR="001C3A2B" w:rsidRDefault="001C3A2B"/>
    <w:sectPr w:rsidR="001C3A2B">
      <w:pgSz w:w="11910" w:h="16840"/>
      <w:pgMar w:top="980" w:right="12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BC6"/>
    <w:multiLevelType w:val="hybridMultilevel"/>
    <w:tmpl w:val="F1B2CF3E"/>
    <w:lvl w:ilvl="0" w:tplc="120CC41E">
      <w:numFmt w:val="bullet"/>
      <w:lvlText w:val=""/>
      <w:lvlJc w:val="left"/>
      <w:pPr>
        <w:ind w:left="158" w:hanging="57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AA4D706">
      <w:numFmt w:val="bullet"/>
      <w:lvlText w:val="•"/>
      <w:lvlJc w:val="left"/>
      <w:pPr>
        <w:ind w:left="1096" w:hanging="579"/>
      </w:pPr>
      <w:rPr>
        <w:rFonts w:hint="default"/>
        <w:lang w:val="ru-RU" w:eastAsia="en-US" w:bidi="ar-SA"/>
      </w:rPr>
    </w:lvl>
    <w:lvl w:ilvl="2" w:tplc="A8D230DC">
      <w:numFmt w:val="bullet"/>
      <w:lvlText w:val="•"/>
      <w:lvlJc w:val="left"/>
      <w:pPr>
        <w:ind w:left="2033" w:hanging="579"/>
      </w:pPr>
      <w:rPr>
        <w:rFonts w:hint="default"/>
        <w:lang w:val="ru-RU" w:eastAsia="en-US" w:bidi="ar-SA"/>
      </w:rPr>
    </w:lvl>
    <w:lvl w:ilvl="3" w:tplc="E84A1A70">
      <w:numFmt w:val="bullet"/>
      <w:lvlText w:val="•"/>
      <w:lvlJc w:val="left"/>
      <w:pPr>
        <w:ind w:left="2969" w:hanging="579"/>
      </w:pPr>
      <w:rPr>
        <w:rFonts w:hint="default"/>
        <w:lang w:val="ru-RU" w:eastAsia="en-US" w:bidi="ar-SA"/>
      </w:rPr>
    </w:lvl>
    <w:lvl w:ilvl="4" w:tplc="9156FA6C">
      <w:numFmt w:val="bullet"/>
      <w:lvlText w:val="•"/>
      <w:lvlJc w:val="left"/>
      <w:pPr>
        <w:ind w:left="3906" w:hanging="579"/>
      </w:pPr>
      <w:rPr>
        <w:rFonts w:hint="default"/>
        <w:lang w:val="ru-RU" w:eastAsia="en-US" w:bidi="ar-SA"/>
      </w:rPr>
    </w:lvl>
    <w:lvl w:ilvl="5" w:tplc="B958142A">
      <w:numFmt w:val="bullet"/>
      <w:lvlText w:val="•"/>
      <w:lvlJc w:val="left"/>
      <w:pPr>
        <w:ind w:left="4843" w:hanging="579"/>
      </w:pPr>
      <w:rPr>
        <w:rFonts w:hint="default"/>
        <w:lang w:val="ru-RU" w:eastAsia="en-US" w:bidi="ar-SA"/>
      </w:rPr>
    </w:lvl>
    <w:lvl w:ilvl="6" w:tplc="CD1A087C">
      <w:numFmt w:val="bullet"/>
      <w:lvlText w:val="•"/>
      <w:lvlJc w:val="left"/>
      <w:pPr>
        <w:ind w:left="5779" w:hanging="579"/>
      </w:pPr>
      <w:rPr>
        <w:rFonts w:hint="default"/>
        <w:lang w:val="ru-RU" w:eastAsia="en-US" w:bidi="ar-SA"/>
      </w:rPr>
    </w:lvl>
    <w:lvl w:ilvl="7" w:tplc="C010BFC6">
      <w:numFmt w:val="bullet"/>
      <w:lvlText w:val="•"/>
      <w:lvlJc w:val="left"/>
      <w:pPr>
        <w:ind w:left="6716" w:hanging="579"/>
      </w:pPr>
      <w:rPr>
        <w:rFonts w:hint="default"/>
        <w:lang w:val="ru-RU" w:eastAsia="en-US" w:bidi="ar-SA"/>
      </w:rPr>
    </w:lvl>
    <w:lvl w:ilvl="8" w:tplc="C53AEF9A">
      <w:numFmt w:val="bullet"/>
      <w:lvlText w:val="•"/>
      <w:lvlJc w:val="left"/>
      <w:pPr>
        <w:ind w:left="7653" w:hanging="579"/>
      </w:pPr>
      <w:rPr>
        <w:rFonts w:hint="default"/>
        <w:lang w:val="ru-RU" w:eastAsia="en-US" w:bidi="ar-SA"/>
      </w:rPr>
    </w:lvl>
  </w:abstractNum>
  <w:abstractNum w:abstractNumId="1">
    <w:nsid w:val="20BF7A50"/>
    <w:multiLevelType w:val="hybridMultilevel"/>
    <w:tmpl w:val="6630ABD2"/>
    <w:lvl w:ilvl="0" w:tplc="06B0CC5A">
      <w:start w:val="1"/>
      <w:numFmt w:val="decimal"/>
      <w:lvlText w:val="%1)"/>
      <w:lvlJc w:val="left"/>
      <w:pPr>
        <w:ind w:left="7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A00CBC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2" w:tplc="050C0554">
      <w:numFmt w:val="bullet"/>
      <w:lvlText w:val="•"/>
      <w:lvlJc w:val="left"/>
      <w:pPr>
        <w:ind w:left="2465" w:hanging="260"/>
      </w:pPr>
      <w:rPr>
        <w:rFonts w:hint="default"/>
        <w:lang w:val="ru-RU" w:eastAsia="en-US" w:bidi="ar-SA"/>
      </w:rPr>
    </w:lvl>
    <w:lvl w:ilvl="3" w:tplc="BF66349C">
      <w:numFmt w:val="bullet"/>
      <w:lvlText w:val="•"/>
      <w:lvlJc w:val="left"/>
      <w:pPr>
        <w:ind w:left="3347" w:hanging="260"/>
      </w:pPr>
      <w:rPr>
        <w:rFonts w:hint="default"/>
        <w:lang w:val="ru-RU" w:eastAsia="en-US" w:bidi="ar-SA"/>
      </w:rPr>
    </w:lvl>
    <w:lvl w:ilvl="4" w:tplc="A29824A0">
      <w:numFmt w:val="bullet"/>
      <w:lvlText w:val="•"/>
      <w:lvlJc w:val="left"/>
      <w:pPr>
        <w:ind w:left="4230" w:hanging="260"/>
      </w:pPr>
      <w:rPr>
        <w:rFonts w:hint="default"/>
        <w:lang w:val="ru-RU" w:eastAsia="en-US" w:bidi="ar-SA"/>
      </w:rPr>
    </w:lvl>
    <w:lvl w:ilvl="5" w:tplc="8F1241B6">
      <w:numFmt w:val="bullet"/>
      <w:lvlText w:val="•"/>
      <w:lvlJc w:val="left"/>
      <w:pPr>
        <w:ind w:left="5113" w:hanging="260"/>
      </w:pPr>
      <w:rPr>
        <w:rFonts w:hint="default"/>
        <w:lang w:val="ru-RU" w:eastAsia="en-US" w:bidi="ar-SA"/>
      </w:rPr>
    </w:lvl>
    <w:lvl w:ilvl="6" w:tplc="420051FA">
      <w:numFmt w:val="bullet"/>
      <w:lvlText w:val="•"/>
      <w:lvlJc w:val="left"/>
      <w:pPr>
        <w:ind w:left="5995" w:hanging="260"/>
      </w:pPr>
      <w:rPr>
        <w:rFonts w:hint="default"/>
        <w:lang w:val="ru-RU" w:eastAsia="en-US" w:bidi="ar-SA"/>
      </w:rPr>
    </w:lvl>
    <w:lvl w:ilvl="7" w:tplc="728AB428">
      <w:numFmt w:val="bullet"/>
      <w:lvlText w:val="•"/>
      <w:lvlJc w:val="left"/>
      <w:pPr>
        <w:ind w:left="6878" w:hanging="260"/>
      </w:pPr>
      <w:rPr>
        <w:rFonts w:hint="default"/>
        <w:lang w:val="ru-RU" w:eastAsia="en-US" w:bidi="ar-SA"/>
      </w:rPr>
    </w:lvl>
    <w:lvl w:ilvl="8" w:tplc="ED686AD0">
      <w:numFmt w:val="bullet"/>
      <w:lvlText w:val="•"/>
      <w:lvlJc w:val="left"/>
      <w:pPr>
        <w:ind w:left="7761" w:hanging="260"/>
      </w:pPr>
      <w:rPr>
        <w:rFonts w:hint="default"/>
        <w:lang w:val="ru-RU" w:eastAsia="en-US" w:bidi="ar-SA"/>
      </w:rPr>
    </w:lvl>
  </w:abstractNum>
  <w:abstractNum w:abstractNumId="2">
    <w:nsid w:val="24A62AC2"/>
    <w:multiLevelType w:val="hybridMultilevel"/>
    <w:tmpl w:val="24A082CC"/>
    <w:lvl w:ilvl="0" w:tplc="4C640D8A">
      <w:start w:val="1"/>
      <w:numFmt w:val="decimal"/>
      <w:lvlText w:val="%1)"/>
      <w:lvlJc w:val="left"/>
      <w:pPr>
        <w:ind w:left="7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6E5B28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2" w:tplc="9AA2CE18">
      <w:numFmt w:val="bullet"/>
      <w:lvlText w:val="•"/>
      <w:lvlJc w:val="left"/>
      <w:pPr>
        <w:ind w:left="2465" w:hanging="260"/>
      </w:pPr>
      <w:rPr>
        <w:rFonts w:hint="default"/>
        <w:lang w:val="ru-RU" w:eastAsia="en-US" w:bidi="ar-SA"/>
      </w:rPr>
    </w:lvl>
    <w:lvl w:ilvl="3" w:tplc="2E0AB6EA">
      <w:numFmt w:val="bullet"/>
      <w:lvlText w:val="•"/>
      <w:lvlJc w:val="left"/>
      <w:pPr>
        <w:ind w:left="3347" w:hanging="260"/>
      </w:pPr>
      <w:rPr>
        <w:rFonts w:hint="default"/>
        <w:lang w:val="ru-RU" w:eastAsia="en-US" w:bidi="ar-SA"/>
      </w:rPr>
    </w:lvl>
    <w:lvl w:ilvl="4" w:tplc="C80E6AF4">
      <w:numFmt w:val="bullet"/>
      <w:lvlText w:val="•"/>
      <w:lvlJc w:val="left"/>
      <w:pPr>
        <w:ind w:left="4230" w:hanging="260"/>
      </w:pPr>
      <w:rPr>
        <w:rFonts w:hint="default"/>
        <w:lang w:val="ru-RU" w:eastAsia="en-US" w:bidi="ar-SA"/>
      </w:rPr>
    </w:lvl>
    <w:lvl w:ilvl="5" w:tplc="846C871C">
      <w:numFmt w:val="bullet"/>
      <w:lvlText w:val="•"/>
      <w:lvlJc w:val="left"/>
      <w:pPr>
        <w:ind w:left="5113" w:hanging="260"/>
      </w:pPr>
      <w:rPr>
        <w:rFonts w:hint="default"/>
        <w:lang w:val="ru-RU" w:eastAsia="en-US" w:bidi="ar-SA"/>
      </w:rPr>
    </w:lvl>
    <w:lvl w:ilvl="6" w:tplc="BC86F566">
      <w:numFmt w:val="bullet"/>
      <w:lvlText w:val="•"/>
      <w:lvlJc w:val="left"/>
      <w:pPr>
        <w:ind w:left="5995" w:hanging="260"/>
      </w:pPr>
      <w:rPr>
        <w:rFonts w:hint="default"/>
        <w:lang w:val="ru-RU" w:eastAsia="en-US" w:bidi="ar-SA"/>
      </w:rPr>
    </w:lvl>
    <w:lvl w:ilvl="7" w:tplc="F73C3DE6">
      <w:numFmt w:val="bullet"/>
      <w:lvlText w:val="•"/>
      <w:lvlJc w:val="left"/>
      <w:pPr>
        <w:ind w:left="6878" w:hanging="260"/>
      </w:pPr>
      <w:rPr>
        <w:rFonts w:hint="default"/>
        <w:lang w:val="ru-RU" w:eastAsia="en-US" w:bidi="ar-SA"/>
      </w:rPr>
    </w:lvl>
    <w:lvl w:ilvl="8" w:tplc="20B663C2">
      <w:numFmt w:val="bullet"/>
      <w:lvlText w:val="•"/>
      <w:lvlJc w:val="left"/>
      <w:pPr>
        <w:ind w:left="7761" w:hanging="260"/>
      </w:pPr>
      <w:rPr>
        <w:rFonts w:hint="default"/>
        <w:lang w:val="ru-RU" w:eastAsia="en-US" w:bidi="ar-SA"/>
      </w:rPr>
    </w:lvl>
  </w:abstractNum>
  <w:abstractNum w:abstractNumId="3">
    <w:nsid w:val="282308FE"/>
    <w:multiLevelType w:val="hybridMultilevel"/>
    <w:tmpl w:val="64883A32"/>
    <w:lvl w:ilvl="0" w:tplc="1B54C004">
      <w:numFmt w:val="bullet"/>
      <w:lvlText w:val="–"/>
      <w:lvlJc w:val="left"/>
      <w:pPr>
        <w:ind w:left="33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8A1E12">
      <w:numFmt w:val="bullet"/>
      <w:lvlText w:val=""/>
      <w:lvlJc w:val="left"/>
      <w:pPr>
        <w:ind w:left="158" w:hanging="57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1DDA9128">
      <w:numFmt w:val="bullet"/>
      <w:lvlText w:val="•"/>
      <w:lvlJc w:val="left"/>
      <w:pPr>
        <w:ind w:left="1360" w:hanging="579"/>
      </w:pPr>
      <w:rPr>
        <w:rFonts w:hint="default"/>
        <w:lang w:val="ru-RU" w:eastAsia="en-US" w:bidi="ar-SA"/>
      </w:rPr>
    </w:lvl>
    <w:lvl w:ilvl="3" w:tplc="2E20079E">
      <w:numFmt w:val="bullet"/>
      <w:lvlText w:val="•"/>
      <w:lvlJc w:val="left"/>
      <w:pPr>
        <w:ind w:left="2381" w:hanging="579"/>
      </w:pPr>
      <w:rPr>
        <w:rFonts w:hint="default"/>
        <w:lang w:val="ru-RU" w:eastAsia="en-US" w:bidi="ar-SA"/>
      </w:rPr>
    </w:lvl>
    <w:lvl w:ilvl="4" w:tplc="9298429A">
      <w:numFmt w:val="bullet"/>
      <w:lvlText w:val="•"/>
      <w:lvlJc w:val="left"/>
      <w:pPr>
        <w:ind w:left="3402" w:hanging="579"/>
      </w:pPr>
      <w:rPr>
        <w:rFonts w:hint="default"/>
        <w:lang w:val="ru-RU" w:eastAsia="en-US" w:bidi="ar-SA"/>
      </w:rPr>
    </w:lvl>
    <w:lvl w:ilvl="5" w:tplc="81DEADA4">
      <w:numFmt w:val="bullet"/>
      <w:lvlText w:val="•"/>
      <w:lvlJc w:val="left"/>
      <w:pPr>
        <w:ind w:left="4422" w:hanging="579"/>
      </w:pPr>
      <w:rPr>
        <w:rFonts w:hint="default"/>
        <w:lang w:val="ru-RU" w:eastAsia="en-US" w:bidi="ar-SA"/>
      </w:rPr>
    </w:lvl>
    <w:lvl w:ilvl="6" w:tplc="02F00286">
      <w:numFmt w:val="bullet"/>
      <w:lvlText w:val="•"/>
      <w:lvlJc w:val="left"/>
      <w:pPr>
        <w:ind w:left="5443" w:hanging="579"/>
      </w:pPr>
      <w:rPr>
        <w:rFonts w:hint="default"/>
        <w:lang w:val="ru-RU" w:eastAsia="en-US" w:bidi="ar-SA"/>
      </w:rPr>
    </w:lvl>
    <w:lvl w:ilvl="7" w:tplc="0F48B128">
      <w:numFmt w:val="bullet"/>
      <w:lvlText w:val="•"/>
      <w:lvlJc w:val="left"/>
      <w:pPr>
        <w:ind w:left="6464" w:hanging="579"/>
      </w:pPr>
      <w:rPr>
        <w:rFonts w:hint="default"/>
        <w:lang w:val="ru-RU" w:eastAsia="en-US" w:bidi="ar-SA"/>
      </w:rPr>
    </w:lvl>
    <w:lvl w:ilvl="8" w:tplc="ED3A680E">
      <w:numFmt w:val="bullet"/>
      <w:lvlText w:val="•"/>
      <w:lvlJc w:val="left"/>
      <w:pPr>
        <w:ind w:left="7484" w:hanging="579"/>
      </w:pPr>
      <w:rPr>
        <w:rFonts w:hint="default"/>
        <w:lang w:val="ru-RU" w:eastAsia="en-US" w:bidi="ar-SA"/>
      </w:rPr>
    </w:lvl>
  </w:abstractNum>
  <w:abstractNum w:abstractNumId="4">
    <w:nsid w:val="3D151C93"/>
    <w:multiLevelType w:val="hybridMultilevel"/>
    <w:tmpl w:val="D1B6BA4C"/>
    <w:lvl w:ilvl="0" w:tplc="A19676FE">
      <w:start w:val="10"/>
      <w:numFmt w:val="decimal"/>
      <w:lvlText w:val="%1-"/>
      <w:lvlJc w:val="left"/>
      <w:pPr>
        <w:ind w:left="158" w:hanging="3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55CE3AF8">
      <w:numFmt w:val="bullet"/>
      <w:lvlText w:val="•"/>
      <w:lvlJc w:val="left"/>
      <w:pPr>
        <w:ind w:left="1096" w:hanging="321"/>
      </w:pPr>
      <w:rPr>
        <w:rFonts w:hint="default"/>
        <w:lang w:val="ru-RU" w:eastAsia="en-US" w:bidi="ar-SA"/>
      </w:rPr>
    </w:lvl>
    <w:lvl w:ilvl="2" w:tplc="BA1E91D0">
      <w:numFmt w:val="bullet"/>
      <w:lvlText w:val="•"/>
      <w:lvlJc w:val="left"/>
      <w:pPr>
        <w:ind w:left="2033" w:hanging="321"/>
      </w:pPr>
      <w:rPr>
        <w:rFonts w:hint="default"/>
        <w:lang w:val="ru-RU" w:eastAsia="en-US" w:bidi="ar-SA"/>
      </w:rPr>
    </w:lvl>
    <w:lvl w:ilvl="3" w:tplc="7B5E2DFC">
      <w:numFmt w:val="bullet"/>
      <w:lvlText w:val="•"/>
      <w:lvlJc w:val="left"/>
      <w:pPr>
        <w:ind w:left="2969" w:hanging="321"/>
      </w:pPr>
      <w:rPr>
        <w:rFonts w:hint="default"/>
        <w:lang w:val="ru-RU" w:eastAsia="en-US" w:bidi="ar-SA"/>
      </w:rPr>
    </w:lvl>
    <w:lvl w:ilvl="4" w:tplc="8A16FA8E">
      <w:numFmt w:val="bullet"/>
      <w:lvlText w:val="•"/>
      <w:lvlJc w:val="left"/>
      <w:pPr>
        <w:ind w:left="3906" w:hanging="321"/>
      </w:pPr>
      <w:rPr>
        <w:rFonts w:hint="default"/>
        <w:lang w:val="ru-RU" w:eastAsia="en-US" w:bidi="ar-SA"/>
      </w:rPr>
    </w:lvl>
    <w:lvl w:ilvl="5" w:tplc="C324E91E">
      <w:numFmt w:val="bullet"/>
      <w:lvlText w:val="•"/>
      <w:lvlJc w:val="left"/>
      <w:pPr>
        <w:ind w:left="4843" w:hanging="321"/>
      </w:pPr>
      <w:rPr>
        <w:rFonts w:hint="default"/>
        <w:lang w:val="ru-RU" w:eastAsia="en-US" w:bidi="ar-SA"/>
      </w:rPr>
    </w:lvl>
    <w:lvl w:ilvl="6" w:tplc="C79AFC30">
      <w:numFmt w:val="bullet"/>
      <w:lvlText w:val="•"/>
      <w:lvlJc w:val="left"/>
      <w:pPr>
        <w:ind w:left="5779" w:hanging="321"/>
      </w:pPr>
      <w:rPr>
        <w:rFonts w:hint="default"/>
        <w:lang w:val="ru-RU" w:eastAsia="en-US" w:bidi="ar-SA"/>
      </w:rPr>
    </w:lvl>
    <w:lvl w:ilvl="7" w:tplc="745EA02A">
      <w:numFmt w:val="bullet"/>
      <w:lvlText w:val="•"/>
      <w:lvlJc w:val="left"/>
      <w:pPr>
        <w:ind w:left="6716" w:hanging="321"/>
      </w:pPr>
      <w:rPr>
        <w:rFonts w:hint="default"/>
        <w:lang w:val="ru-RU" w:eastAsia="en-US" w:bidi="ar-SA"/>
      </w:rPr>
    </w:lvl>
    <w:lvl w:ilvl="8" w:tplc="EDE62F20">
      <w:numFmt w:val="bullet"/>
      <w:lvlText w:val="•"/>
      <w:lvlJc w:val="left"/>
      <w:pPr>
        <w:ind w:left="7653" w:hanging="321"/>
      </w:pPr>
      <w:rPr>
        <w:rFonts w:hint="default"/>
        <w:lang w:val="ru-RU" w:eastAsia="en-US" w:bidi="ar-SA"/>
      </w:rPr>
    </w:lvl>
  </w:abstractNum>
  <w:abstractNum w:abstractNumId="5">
    <w:nsid w:val="47D45AE8"/>
    <w:multiLevelType w:val="hybridMultilevel"/>
    <w:tmpl w:val="9662A672"/>
    <w:lvl w:ilvl="0" w:tplc="DFFECDA8">
      <w:start w:val="1"/>
      <w:numFmt w:val="decimal"/>
      <w:lvlText w:val="%1)"/>
      <w:lvlJc w:val="left"/>
      <w:pPr>
        <w:ind w:left="7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16C116">
      <w:numFmt w:val="bullet"/>
      <w:lvlText w:val="•"/>
      <w:lvlJc w:val="left"/>
      <w:pPr>
        <w:ind w:left="1582" w:hanging="260"/>
      </w:pPr>
      <w:rPr>
        <w:rFonts w:hint="default"/>
        <w:lang w:val="ru-RU" w:eastAsia="en-US" w:bidi="ar-SA"/>
      </w:rPr>
    </w:lvl>
    <w:lvl w:ilvl="2" w:tplc="07A496F0">
      <w:numFmt w:val="bullet"/>
      <w:lvlText w:val="•"/>
      <w:lvlJc w:val="left"/>
      <w:pPr>
        <w:ind w:left="2465" w:hanging="260"/>
      </w:pPr>
      <w:rPr>
        <w:rFonts w:hint="default"/>
        <w:lang w:val="ru-RU" w:eastAsia="en-US" w:bidi="ar-SA"/>
      </w:rPr>
    </w:lvl>
    <w:lvl w:ilvl="3" w:tplc="FFE6BD72">
      <w:numFmt w:val="bullet"/>
      <w:lvlText w:val="•"/>
      <w:lvlJc w:val="left"/>
      <w:pPr>
        <w:ind w:left="3347" w:hanging="260"/>
      </w:pPr>
      <w:rPr>
        <w:rFonts w:hint="default"/>
        <w:lang w:val="ru-RU" w:eastAsia="en-US" w:bidi="ar-SA"/>
      </w:rPr>
    </w:lvl>
    <w:lvl w:ilvl="4" w:tplc="720A6712">
      <w:numFmt w:val="bullet"/>
      <w:lvlText w:val="•"/>
      <w:lvlJc w:val="left"/>
      <w:pPr>
        <w:ind w:left="4230" w:hanging="260"/>
      </w:pPr>
      <w:rPr>
        <w:rFonts w:hint="default"/>
        <w:lang w:val="ru-RU" w:eastAsia="en-US" w:bidi="ar-SA"/>
      </w:rPr>
    </w:lvl>
    <w:lvl w:ilvl="5" w:tplc="9BDA80DC">
      <w:numFmt w:val="bullet"/>
      <w:lvlText w:val="•"/>
      <w:lvlJc w:val="left"/>
      <w:pPr>
        <w:ind w:left="5113" w:hanging="260"/>
      </w:pPr>
      <w:rPr>
        <w:rFonts w:hint="default"/>
        <w:lang w:val="ru-RU" w:eastAsia="en-US" w:bidi="ar-SA"/>
      </w:rPr>
    </w:lvl>
    <w:lvl w:ilvl="6" w:tplc="E1DC798E">
      <w:numFmt w:val="bullet"/>
      <w:lvlText w:val="•"/>
      <w:lvlJc w:val="left"/>
      <w:pPr>
        <w:ind w:left="5995" w:hanging="260"/>
      </w:pPr>
      <w:rPr>
        <w:rFonts w:hint="default"/>
        <w:lang w:val="ru-RU" w:eastAsia="en-US" w:bidi="ar-SA"/>
      </w:rPr>
    </w:lvl>
    <w:lvl w:ilvl="7" w:tplc="E03297F0">
      <w:numFmt w:val="bullet"/>
      <w:lvlText w:val="•"/>
      <w:lvlJc w:val="left"/>
      <w:pPr>
        <w:ind w:left="6878" w:hanging="260"/>
      </w:pPr>
      <w:rPr>
        <w:rFonts w:hint="default"/>
        <w:lang w:val="ru-RU" w:eastAsia="en-US" w:bidi="ar-SA"/>
      </w:rPr>
    </w:lvl>
    <w:lvl w:ilvl="8" w:tplc="4B60EF50">
      <w:numFmt w:val="bullet"/>
      <w:lvlText w:val="•"/>
      <w:lvlJc w:val="left"/>
      <w:pPr>
        <w:ind w:left="7761" w:hanging="260"/>
      </w:pPr>
      <w:rPr>
        <w:rFonts w:hint="default"/>
        <w:lang w:val="ru-RU" w:eastAsia="en-US" w:bidi="ar-SA"/>
      </w:rPr>
    </w:lvl>
  </w:abstractNum>
  <w:abstractNum w:abstractNumId="6">
    <w:nsid w:val="6FAE449A"/>
    <w:multiLevelType w:val="hybridMultilevel"/>
    <w:tmpl w:val="F27AC2E0"/>
    <w:lvl w:ilvl="0" w:tplc="A2308D6A">
      <w:start w:val="10"/>
      <w:numFmt w:val="decimal"/>
      <w:lvlText w:val="%1-"/>
      <w:lvlJc w:val="left"/>
      <w:pPr>
        <w:ind w:left="621" w:hanging="3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8FBEECCE">
      <w:numFmt w:val="bullet"/>
      <w:lvlText w:val="•"/>
      <w:lvlJc w:val="left"/>
      <w:pPr>
        <w:ind w:left="1510" w:hanging="321"/>
      </w:pPr>
      <w:rPr>
        <w:rFonts w:hint="default"/>
        <w:lang w:val="ru-RU" w:eastAsia="en-US" w:bidi="ar-SA"/>
      </w:rPr>
    </w:lvl>
    <w:lvl w:ilvl="2" w:tplc="5E404194">
      <w:numFmt w:val="bullet"/>
      <w:lvlText w:val="•"/>
      <w:lvlJc w:val="left"/>
      <w:pPr>
        <w:ind w:left="2401" w:hanging="321"/>
      </w:pPr>
      <w:rPr>
        <w:rFonts w:hint="default"/>
        <w:lang w:val="ru-RU" w:eastAsia="en-US" w:bidi="ar-SA"/>
      </w:rPr>
    </w:lvl>
    <w:lvl w:ilvl="3" w:tplc="2B129C88">
      <w:numFmt w:val="bullet"/>
      <w:lvlText w:val="•"/>
      <w:lvlJc w:val="left"/>
      <w:pPr>
        <w:ind w:left="3291" w:hanging="321"/>
      </w:pPr>
      <w:rPr>
        <w:rFonts w:hint="default"/>
        <w:lang w:val="ru-RU" w:eastAsia="en-US" w:bidi="ar-SA"/>
      </w:rPr>
    </w:lvl>
    <w:lvl w:ilvl="4" w:tplc="8BB41BFC">
      <w:numFmt w:val="bullet"/>
      <w:lvlText w:val="•"/>
      <w:lvlJc w:val="left"/>
      <w:pPr>
        <w:ind w:left="4182" w:hanging="321"/>
      </w:pPr>
      <w:rPr>
        <w:rFonts w:hint="default"/>
        <w:lang w:val="ru-RU" w:eastAsia="en-US" w:bidi="ar-SA"/>
      </w:rPr>
    </w:lvl>
    <w:lvl w:ilvl="5" w:tplc="F6D4B8FA">
      <w:numFmt w:val="bullet"/>
      <w:lvlText w:val="•"/>
      <w:lvlJc w:val="left"/>
      <w:pPr>
        <w:ind w:left="5073" w:hanging="321"/>
      </w:pPr>
      <w:rPr>
        <w:rFonts w:hint="default"/>
        <w:lang w:val="ru-RU" w:eastAsia="en-US" w:bidi="ar-SA"/>
      </w:rPr>
    </w:lvl>
    <w:lvl w:ilvl="6" w:tplc="E2BE5272">
      <w:numFmt w:val="bullet"/>
      <w:lvlText w:val="•"/>
      <w:lvlJc w:val="left"/>
      <w:pPr>
        <w:ind w:left="5963" w:hanging="321"/>
      </w:pPr>
      <w:rPr>
        <w:rFonts w:hint="default"/>
        <w:lang w:val="ru-RU" w:eastAsia="en-US" w:bidi="ar-SA"/>
      </w:rPr>
    </w:lvl>
    <w:lvl w:ilvl="7" w:tplc="52946AD0">
      <w:numFmt w:val="bullet"/>
      <w:lvlText w:val="•"/>
      <w:lvlJc w:val="left"/>
      <w:pPr>
        <w:ind w:left="6854" w:hanging="321"/>
      </w:pPr>
      <w:rPr>
        <w:rFonts w:hint="default"/>
        <w:lang w:val="ru-RU" w:eastAsia="en-US" w:bidi="ar-SA"/>
      </w:rPr>
    </w:lvl>
    <w:lvl w:ilvl="8" w:tplc="4C2EFBA2">
      <w:numFmt w:val="bullet"/>
      <w:lvlText w:val="•"/>
      <w:lvlJc w:val="left"/>
      <w:pPr>
        <w:ind w:left="7745" w:hanging="3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AD5"/>
    <w:rsid w:val="001C3A2B"/>
    <w:rsid w:val="00536AD5"/>
    <w:rsid w:val="007A5551"/>
    <w:rsid w:val="00A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267" w:right="11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8" w:firstLine="28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265" w:right="1165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5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55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55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267" w:right="11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58" w:firstLine="28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 w:firstLine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265" w:right="1165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5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55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5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9661</Words>
  <Characters>55068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Игоревна</dc:creator>
  <cp:lastModifiedBy>1</cp:lastModifiedBy>
  <cp:revision>3</cp:revision>
  <dcterms:created xsi:type="dcterms:W3CDTF">2023-09-18T06:20:00Z</dcterms:created>
  <dcterms:modified xsi:type="dcterms:W3CDTF">2023-09-26T15:40:00Z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