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EE" w:rsidRDefault="00ED2748">
      <w:pPr>
        <w:tabs>
          <w:tab w:val="left" w:pos="2730"/>
        </w:tabs>
        <w:spacing w:line="360" w:lineRule="auto"/>
        <w:jc w:val="center"/>
      </w:pPr>
      <w:r>
        <w:rPr>
          <w:b/>
        </w:rPr>
        <w:t xml:space="preserve"> </w:t>
      </w:r>
    </w:p>
    <w:p w:rsidR="007517E4" w:rsidRDefault="004B509A" w:rsidP="007517E4">
      <w:pPr>
        <w:tabs>
          <w:tab w:val="left" w:pos="2730"/>
        </w:tabs>
        <w:spacing w:line="360" w:lineRule="auto"/>
        <w:jc w:val="center"/>
      </w:pPr>
      <w:r>
        <w:rPr>
          <w:noProof/>
        </w:rPr>
        <w:drawing>
          <wp:inline distT="0" distB="0" distL="0" distR="0">
            <wp:extent cx="6011545" cy="8015393"/>
            <wp:effectExtent l="0" t="0" r="0" b="0"/>
            <wp:docPr id="3" name="Рисунок 3" descr="https://sun9-37.userapi.com/impg/tffDIrZP09BpXihv4QG_3hdcsa90PEPktJHX6w/_pKYFTJFqPM.jpg?size=1620x2160&amp;quality=95&amp;sign=aee3b1d2dc0427374097f5db6343e45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7.userapi.com/impg/tffDIrZP09BpXihv4QG_3hdcsa90PEPktJHX6w/_pKYFTJFqPM.jpg?size=1620x2160&amp;quality=95&amp;sign=aee3b1d2dc0427374097f5db6343e45e&amp;type=alb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545" cy="8015393"/>
                    </a:xfrm>
                    <a:prstGeom prst="rect">
                      <a:avLst/>
                    </a:prstGeom>
                    <a:noFill/>
                    <a:ln>
                      <a:noFill/>
                    </a:ln>
                  </pic:spPr>
                </pic:pic>
              </a:graphicData>
            </a:graphic>
          </wp:inline>
        </w:drawing>
      </w:r>
    </w:p>
    <w:p w:rsidR="007517E4" w:rsidRDefault="007517E4" w:rsidP="007517E4">
      <w:pPr>
        <w:tabs>
          <w:tab w:val="left" w:pos="2730"/>
        </w:tabs>
        <w:spacing w:line="360" w:lineRule="auto"/>
        <w:jc w:val="center"/>
      </w:pPr>
    </w:p>
    <w:p w:rsidR="004B509A" w:rsidRDefault="004B509A">
      <w:pPr>
        <w:rPr>
          <w:b/>
        </w:rPr>
      </w:pPr>
      <w:r>
        <w:rPr>
          <w:b/>
        </w:rPr>
        <w:br w:type="page"/>
      </w:r>
    </w:p>
    <w:p w:rsidR="00EE1EEE" w:rsidRDefault="00ED2748">
      <w:pPr>
        <w:pStyle w:val="a7"/>
        <w:ind w:left="0"/>
        <w:jc w:val="center"/>
        <w:rPr>
          <w:b/>
          <w:sz w:val="24"/>
        </w:rPr>
      </w:pPr>
      <w:bookmarkStart w:id="0" w:name="_GoBack"/>
      <w:bookmarkEnd w:id="0"/>
      <w:r>
        <w:rPr>
          <w:b/>
          <w:sz w:val="24"/>
        </w:rPr>
        <w:lastRenderedPageBreak/>
        <w:t>ПОЯСНИТЕЛЬНАЯ ЗАПИСКА.</w:t>
      </w:r>
    </w:p>
    <w:p w:rsidR="00EE1EEE" w:rsidRDefault="00ED2748">
      <w:pPr>
        <w:spacing w:line="360" w:lineRule="auto"/>
        <w:ind w:firstLine="567"/>
        <w:jc w:val="both"/>
      </w:pPr>
      <w:proofErr w:type="gramStart"/>
      <w:r>
        <w:t xml:space="preserve">Рабочая программа составлена в соответствии с требованиями Федерального государственного образовательного стандарта среднего общего образования (ФГОС СОО); требованиями к результатам освоения основной образовательной  программы (личностным, </w:t>
      </w:r>
      <w:proofErr w:type="spellStart"/>
      <w:r>
        <w:t>метапредметным</w:t>
      </w:r>
      <w:proofErr w:type="spellEnd"/>
      <w:r>
        <w:t>, предметным); основными подходами к развитию и формированию универсальных учебных действий (УУД) для среднего общего образования, на основе авторской программы среднего общего образования по физике в 11 классе (авторы:</w:t>
      </w:r>
      <w:proofErr w:type="gramEnd"/>
      <w:r>
        <w:t xml:space="preserve"> </w:t>
      </w:r>
      <w:proofErr w:type="spellStart"/>
      <w:proofErr w:type="gramStart"/>
      <w:r>
        <w:t>Г.Я.Мякишев</w:t>
      </w:r>
      <w:proofErr w:type="spellEnd"/>
      <w:r>
        <w:t xml:space="preserve">, </w:t>
      </w:r>
      <w:proofErr w:type="spellStart"/>
      <w:r>
        <w:t>Б.Б.Буховцев</w:t>
      </w:r>
      <w:proofErr w:type="spellEnd"/>
      <w:r>
        <w:t xml:space="preserve">, </w:t>
      </w:r>
      <w:proofErr w:type="spellStart"/>
      <w:r>
        <w:t>Н.Н.Сотский</w:t>
      </w:r>
      <w:proofErr w:type="spellEnd"/>
      <w:r>
        <w:t xml:space="preserve">) </w:t>
      </w:r>
      <w:proofErr w:type="gramEnd"/>
    </w:p>
    <w:p w:rsidR="00EE1EEE" w:rsidRDefault="00ED2748">
      <w:pPr>
        <w:widowControl w:val="0"/>
        <w:spacing w:line="360" w:lineRule="auto"/>
        <w:ind w:firstLine="567"/>
        <w:jc w:val="both"/>
      </w:pPr>
      <w:r>
        <w:t>Федеральный базисный учебный план для образовательных учреждений Российской Федерации отводит 4 часа в неделю для обязательного изучения физики на базовом уровне ступени среднего общего образования. В том числе в 10-11 классах по 2 учебных часа в неделю.  В данной рабочей программе на изучение физики в 11 классе отводится 2 часа в неделю, из расчёта 33 учебные недели – 66 часов в год</w:t>
      </w:r>
    </w:p>
    <w:p w:rsidR="00EE1EEE" w:rsidRDefault="00ED2748">
      <w:pPr>
        <w:spacing w:line="360" w:lineRule="auto"/>
        <w:jc w:val="center"/>
        <w:rPr>
          <w:b/>
        </w:rPr>
      </w:pPr>
      <w:r>
        <w:rPr>
          <w:b/>
        </w:rPr>
        <w:t>Планируемые предметные результаты освоения конкретного учебного предмета, курса.</w:t>
      </w:r>
    </w:p>
    <w:p w:rsidR="00EE1EEE" w:rsidRDefault="00ED2748">
      <w:pPr>
        <w:spacing w:line="360" w:lineRule="auto"/>
        <w:jc w:val="both"/>
        <w:rPr>
          <w:b/>
        </w:rPr>
      </w:pPr>
      <w:r>
        <w:rPr>
          <w:b/>
        </w:rPr>
        <w:t xml:space="preserve">        Личностные результаты:</w:t>
      </w:r>
    </w:p>
    <w:p w:rsidR="00EE1EEE" w:rsidRDefault="00ED2748">
      <w:pPr>
        <w:spacing w:line="360" w:lineRule="auto"/>
        <w:jc w:val="both"/>
        <w:rPr>
          <w:b/>
        </w:rPr>
      </w:pPr>
      <w:r>
        <w:rPr>
          <w:i/>
        </w:rPr>
        <w:t>Личностные результаты в сфере отношений обучающихся к себе, к своему здоровью, к познанию себя:</w:t>
      </w:r>
    </w:p>
    <w:p w:rsidR="00EE1EEE" w:rsidRDefault="00ED2748">
      <w:pPr>
        <w:pStyle w:val="a3"/>
        <w:spacing w:line="360" w:lineRule="auto"/>
        <w:ind w:left="0"/>
        <w:jc w:val="both"/>
      </w:pPr>
      <w:r>
        <w:rPr>
          <w:rFonts w:ascii="Symbol" w:hAnsi="Symbol"/>
        </w:rPr>
        <w:t></w:t>
      </w:r>
      <w:r>
        <w:t xml:space="preserve">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E1EEE" w:rsidRDefault="00ED2748">
      <w:pPr>
        <w:pStyle w:val="a3"/>
        <w:spacing w:line="360" w:lineRule="auto"/>
        <w:ind w:left="0"/>
        <w:jc w:val="both"/>
      </w:pPr>
      <w:r>
        <w:rPr>
          <w:rFonts w:ascii="Symbol" w:hAnsi="Symbol"/>
        </w:rPr>
        <w:t></w:t>
      </w:r>
      <w:r>
        <w:t xml:space="preserve"> 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EE1EEE" w:rsidRDefault="00ED2748">
      <w:pPr>
        <w:pStyle w:val="a3"/>
        <w:spacing w:line="360" w:lineRule="auto"/>
        <w:ind w:left="0"/>
        <w:jc w:val="both"/>
      </w:pPr>
      <w:r>
        <w:rPr>
          <w:rFonts w:ascii="Symbol" w:hAnsi="Symbol"/>
        </w:rPr>
        <w:t></w:t>
      </w:r>
      <w:r>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EE1EEE" w:rsidRDefault="00ED2748">
      <w:pPr>
        <w:pStyle w:val="a3"/>
        <w:spacing w:line="360" w:lineRule="auto"/>
        <w:ind w:left="0"/>
        <w:jc w:val="both"/>
      </w:pPr>
      <w:r>
        <w:rPr>
          <w:rFonts w:ascii="Symbol" w:hAnsi="Symbol"/>
        </w:rPr>
        <w:t></w:t>
      </w:r>
      <w: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EE1EEE" w:rsidRDefault="00ED2748">
      <w:pPr>
        <w:pStyle w:val="a3"/>
        <w:spacing w:line="360" w:lineRule="auto"/>
        <w:ind w:left="0"/>
        <w:jc w:val="both"/>
      </w:pPr>
      <w:r>
        <w:rPr>
          <w:rFonts w:ascii="Symbol" w:hAnsi="Symbol"/>
        </w:rPr>
        <w:t></w:t>
      </w:r>
      <w: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EE1EEE" w:rsidRDefault="00ED2748">
      <w:pPr>
        <w:pStyle w:val="a3"/>
        <w:spacing w:line="360" w:lineRule="auto"/>
        <w:ind w:left="0"/>
        <w:jc w:val="both"/>
      </w:pPr>
      <w:r>
        <w:rPr>
          <w:rFonts w:ascii="Symbol" w:hAnsi="Symbol"/>
        </w:rPr>
        <w:t></w:t>
      </w:r>
      <w:r>
        <w:t xml:space="preserve"> неприятие вредных привычек: курения, употребления алкоголя, наркотиков. </w:t>
      </w:r>
    </w:p>
    <w:p w:rsidR="00EE1EEE" w:rsidRDefault="00ED2748">
      <w:pPr>
        <w:pStyle w:val="a3"/>
        <w:spacing w:line="360" w:lineRule="auto"/>
        <w:ind w:left="0"/>
        <w:jc w:val="both"/>
        <w:rPr>
          <w:i/>
        </w:rPr>
      </w:pPr>
      <w:r>
        <w:rPr>
          <w:i/>
        </w:rPr>
        <w:lastRenderedPageBreak/>
        <w:t xml:space="preserve">Личностные результаты в сфере отношений обучающихся к России как к Родине (Отечеству): </w:t>
      </w:r>
    </w:p>
    <w:p w:rsidR="00EE1EEE" w:rsidRDefault="00ED2748">
      <w:pPr>
        <w:pStyle w:val="a3"/>
        <w:spacing w:line="360" w:lineRule="auto"/>
        <w:ind w:left="0"/>
        <w:jc w:val="both"/>
      </w:pPr>
      <w:r>
        <w:rPr>
          <w:rFonts w:ascii="Symbol" w:hAnsi="Symbol"/>
        </w:rPr>
        <w:t></w:t>
      </w:r>
      <w: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EE1EEE" w:rsidRDefault="00ED2748">
      <w:pPr>
        <w:pStyle w:val="a3"/>
        <w:spacing w:line="360" w:lineRule="auto"/>
        <w:ind w:left="0"/>
        <w:jc w:val="both"/>
      </w:pPr>
      <w:r>
        <w:rPr>
          <w:rFonts w:ascii="Symbol" w:hAnsi="Symbol"/>
        </w:rPr>
        <w:t></w:t>
      </w:r>
      <w:r>
        <w:t xml:space="preserve">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EE1EEE" w:rsidRDefault="00ED2748">
      <w:pPr>
        <w:pStyle w:val="a3"/>
        <w:spacing w:line="360" w:lineRule="auto"/>
        <w:ind w:left="0"/>
        <w:jc w:val="both"/>
      </w:pPr>
      <w:r>
        <w:rPr>
          <w:rFonts w:ascii="Symbol" w:hAnsi="Symbol"/>
        </w:rPr>
        <w:t></w:t>
      </w:r>
      <w:r>
        <w:t xml:space="preserve">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E1EEE" w:rsidRDefault="00ED2748">
      <w:pPr>
        <w:pStyle w:val="a3"/>
        <w:spacing w:line="360" w:lineRule="auto"/>
        <w:ind w:left="0"/>
        <w:jc w:val="both"/>
      </w:pPr>
      <w:r>
        <w:rPr>
          <w:rFonts w:ascii="Symbol" w:hAnsi="Symbol"/>
        </w:rPr>
        <w:t></w:t>
      </w:r>
      <w:r>
        <w:t xml:space="preserve"> воспитание уважения к культуре, языкам, традициям и обычаям народов, проживающих в Российской Федерации. Личностные результаты в сфере отношений обучающихся к закону, государству и к гражданскому обществу: </w:t>
      </w:r>
    </w:p>
    <w:p w:rsidR="00EE1EEE" w:rsidRDefault="00ED2748">
      <w:pPr>
        <w:pStyle w:val="a3"/>
        <w:spacing w:line="360" w:lineRule="auto"/>
        <w:ind w:left="0"/>
        <w:jc w:val="both"/>
      </w:pPr>
      <w:proofErr w:type="gramStart"/>
      <w:r>
        <w:rPr>
          <w:rFonts w:ascii="Symbol" w:hAnsi="Symbol"/>
        </w:rPr>
        <w:t></w:t>
      </w:r>
      <w:r>
        <w:t xml:space="preserve">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roofErr w:type="gramEnd"/>
    </w:p>
    <w:p w:rsidR="00EE1EEE" w:rsidRDefault="00ED2748">
      <w:pPr>
        <w:pStyle w:val="a3"/>
        <w:spacing w:line="360" w:lineRule="auto"/>
        <w:ind w:left="0"/>
        <w:jc w:val="both"/>
      </w:pPr>
      <w:proofErr w:type="gramStart"/>
      <w:r>
        <w:rPr>
          <w:rFonts w:ascii="Symbol" w:hAnsi="Symbol"/>
        </w:rPr>
        <w:t></w:t>
      </w:r>
      <w:r>
        <w:t xml:space="preserve"> признание </w:t>
      </w:r>
      <w:proofErr w:type="spellStart"/>
      <w:r>
        <w:t>неотчуждаемости</w:t>
      </w:r>
      <w:proofErr w:type="spellEnd"/>
      <w: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 </w:t>
      </w:r>
      <w:proofErr w:type="gramEnd"/>
    </w:p>
    <w:p w:rsidR="00EE1EEE" w:rsidRDefault="00ED2748">
      <w:pPr>
        <w:pStyle w:val="a3"/>
        <w:spacing w:line="360" w:lineRule="auto"/>
        <w:ind w:left="0"/>
        <w:jc w:val="both"/>
      </w:pPr>
      <w:r>
        <w:rPr>
          <w:rFonts w:ascii="Symbol" w:hAnsi="Symbol"/>
        </w:rPr>
        <w:t></w:t>
      </w:r>
      <w:r>
        <w:t xml:space="preserve"> мировоззрение, соответствующее современному уровню развития науки и общественной</w:t>
      </w:r>
    </w:p>
    <w:p w:rsidR="00EE1EEE" w:rsidRDefault="00ED2748">
      <w:pPr>
        <w:pStyle w:val="a3"/>
        <w:spacing w:line="360" w:lineRule="auto"/>
        <w:ind w:left="0"/>
        <w:jc w:val="both"/>
      </w:pPr>
      <w:r>
        <w:t xml:space="preserve"> практики, основанное на диалоге культур, а также различных форм общественного сознания, осознание своего места в поликультурном мире; </w:t>
      </w:r>
    </w:p>
    <w:p w:rsidR="00EE1EEE" w:rsidRDefault="00ED2748">
      <w:pPr>
        <w:pStyle w:val="a3"/>
        <w:spacing w:line="360" w:lineRule="auto"/>
        <w:ind w:left="0"/>
        <w:jc w:val="both"/>
      </w:pPr>
      <w:r>
        <w:rPr>
          <w:rFonts w:ascii="Symbol" w:hAnsi="Symbol"/>
        </w:rPr>
        <w:t></w:t>
      </w:r>
      <w:r>
        <w:t xml:space="preserve"> </w:t>
      </w:r>
      <w:proofErr w:type="spellStart"/>
      <w:r>
        <w:t>интериоризация</w:t>
      </w:r>
      <w:proofErr w:type="spellEnd"/>
      <w: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EE1EEE" w:rsidRDefault="00ED2748">
      <w:pPr>
        <w:pStyle w:val="a3"/>
        <w:spacing w:line="360" w:lineRule="auto"/>
        <w:ind w:left="0"/>
        <w:jc w:val="both"/>
      </w:pPr>
      <w:r>
        <w:rPr>
          <w:rFonts w:ascii="Symbol" w:hAnsi="Symbol"/>
        </w:rPr>
        <w:t></w:t>
      </w:r>
      <w: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EE1EEE" w:rsidRDefault="00ED2748">
      <w:pPr>
        <w:pStyle w:val="a3"/>
        <w:spacing w:line="360" w:lineRule="auto"/>
        <w:ind w:left="0"/>
        <w:jc w:val="both"/>
      </w:pPr>
      <w:r>
        <w:rPr>
          <w:rFonts w:ascii="Symbol" w:hAnsi="Symbol"/>
        </w:rPr>
        <w:lastRenderedPageBreak/>
        <w:t></w:t>
      </w:r>
      <w:r>
        <w:t xml:space="preserve">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EE1EEE" w:rsidRDefault="00ED2748">
      <w:pPr>
        <w:pStyle w:val="a3"/>
        <w:spacing w:line="360" w:lineRule="auto"/>
        <w:ind w:left="0"/>
        <w:jc w:val="both"/>
      </w:pPr>
      <w:r>
        <w:rPr>
          <w:i/>
        </w:rPr>
        <w:t>Личностные результаты в сфере отношений обучающихся с окружающими людьми:</w:t>
      </w:r>
    </w:p>
    <w:p w:rsidR="00EE1EEE" w:rsidRDefault="00ED2748">
      <w:pPr>
        <w:pStyle w:val="a3"/>
        <w:spacing w:line="360" w:lineRule="auto"/>
        <w:ind w:left="0"/>
        <w:jc w:val="both"/>
      </w:pPr>
      <w:r>
        <w:rPr>
          <w:rFonts w:ascii="Symbol" w:hAnsi="Symbol"/>
        </w:rPr>
        <w:t></w:t>
      </w:r>
      <w: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EE1EEE" w:rsidRDefault="00ED2748">
      <w:pPr>
        <w:pStyle w:val="a3"/>
        <w:spacing w:line="360" w:lineRule="auto"/>
        <w:ind w:left="0"/>
        <w:jc w:val="both"/>
      </w:pPr>
      <w:r>
        <w:rPr>
          <w:rFonts w:ascii="Symbol" w:hAnsi="Symbol"/>
        </w:rPr>
        <w:t></w:t>
      </w:r>
      <w:r>
        <w:t xml:space="preserve"> принятие гуманистических ценностей, осознанное, уважительное и доброжелательное отношение к другому человеку, его мнению, мировоззрению;</w:t>
      </w:r>
    </w:p>
    <w:p w:rsidR="00EE1EEE" w:rsidRDefault="00ED2748">
      <w:pPr>
        <w:pStyle w:val="a3"/>
        <w:spacing w:line="360" w:lineRule="auto"/>
        <w:ind w:left="0"/>
        <w:jc w:val="both"/>
      </w:pPr>
      <w:r>
        <w:rPr>
          <w:rFonts w:ascii="Symbol" w:hAnsi="Symbol"/>
        </w:rPr>
        <w:t></w:t>
      </w:r>
      <w: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EE1EEE" w:rsidRDefault="00ED2748">
      <w:pPr>
        <w:pStyle w:val="a3"/>
        <w:spacing w:line="360" w:lineRule="auto"/>
        <w:ind w:left="0"/>
        <w:jc w:val="both"/>
      </w:pPr>
      <w:r>
        <w:rPr>
          <w:rFonts w:ascii="Symbol" w:hAnsi="Symbol"/>
        </w:rPr>
        <w:t></w:t>
      </w:r>
      <w:r>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EE1EEE" w:rsidRDefault="00ED2748">
      <w:pPr>
        <w:pStyle w:val="a3"/>
        <w:spacing w:line="360" w:lineRule="auto"/>
        <w:ind w:left="0"/>
        <w:jc w:val="both"/>
      </w:pPr>
      <w:r>
        <w:rPr>
          <w:rFonts w:ascii="Symbol" w:hAnsi="Symbol"/>
        </w:rPr>
        <w:t></w:t>
      </w:r>
      <w: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E1EEE" w:rsidRDefault="00ED2748">
      <w:pPr>
        <w:pStyle w:val="a3"/>
        <w:spacing w:line="360" w:lineRule="auto"/>
        <w:ind w:left="0"/>
        <w:jc w:val="both"/>
      </w:pPr>
      <w:r>
        <w:rPr>
          <w:i/>
        </w:rPr>
        <w:t>Личностные результаты в сфере отношений обучающихся к окружающему миру, живой природе, художественной культуре:</w:t>
      </w:r>
    </w:p>
    <w:p w:rsidR="00EE1EEE" w:rsidRDefault="00ED2748">
      <w:pPr>
        <w:pStyle w:val="a3"/>
        <w:spacing w:line="360" w:lineRule="auto"/>
        <w:ind w:left="0"/>
        <w:jc w:val="both"/>
      </w:pPr>
      <w:r>
        <w:rPr>
          <w:rFonts w:ascii="Symbol" w:hAnsi="Symbol"/>
        </w:rPr>
        <w:t></w:t>
      </w:r>
      <w:r>
        <w:t xml:space="preserve">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EE1EEE" w:rsidRDefault="00ED2748">
      <w:pPr>
        <w:pStyle w:val="a3"/>
        <w:spacing w:line="360" w:lineRule="auto"/>
        <w:ind w:left="0"/>
        <w:jc w:val="both"/>
      </w:pPr>
      <w:r>
        <w:rPr>
          <w:rFonts w:ascii="Symbol" w:hAnsi="Symbol"/>
        </w:rPr>
        <w:t></w:t>
      </w:r>
      <w: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E1EEE" w:rsidRDefault="00ED2748">
      <w:pPr>
        <w:pStyle w:val="a3"/>
        <w:spacing w:line="360" w:lineRule="auto"/>
        <w:ind w:left="0"/>
        <w:jc w:val="both"/>
      </w:pPr>
      <w:r>
        <w:rPr>
          <w:rFonts w:ascii="Symbol" w:hAnsi="Symbol"/>
        </w:rPr>
        <w:t></w:t>
      </w:r>
      <w:r>
        <w:t xml:space="preserve"> экологическая культура, бережное отношения к родной земле, природным богатствам России и мира; понимание влияния </w:t>
      </w:r>
      <w:proofErr w:type="spellStart"/>
      <w:r>
        <w:t>социальноэкономических</w:t>
      </w:r>
      <w:proofErr w:type="spellEnd"/>
      <w:r>
        <w:t xml:space="preserve">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w:t>
      </w:r>
      <w:proofErr w:type="spellStart"/>
      <w:r>
        <w:t>экологонаправленной</w:t>
      </w:r>
      <w:proofErr w:type="spellEnd"/>
      <w:r>
        <w:t xml:space="preserve"> деятельности;</w:t>
      </w:r>
    </w:p>
    <w:p w:rsidR="00EE1EEE" w:rsidRDefault="00ED2748">
      <w:pPr>
        <w:pStyle w:val="a3"/>
        <w:spacing w:line="360" w:lineRule="auto"/>
        <w:ind w:left="0"/>
        <w:jc w:val="both"/>
      </w:pPr>
      <w:r>
        <w:rPr>
          <w:rFonts w:ascii="Symbol" w:hAnsi="Symbol"/>
        </w:rPr>
        <w:lastRenderedPageBreak/>
        <w:t></w:t>
      </w:r>
      <w:r>
        <w:t xml:space="preserve"> </w:t>
      </w:r>
      <w:proofErr w:type="gramStart"/>
      <w:r>
        <w:t>эстетическое</w:t>
      </w:r>
      <w:proofErr w:type="gramEnd"/>
      <w:r>
        <w:t xml:space="preserve"> отношения к миру, готовность к эстетическому обустройству собственного быта. </w:t>
      </w:r>
    </w:p>
    <w:p w:rsidR="00EE1EEE" w:rsidRDefault="00ED2748">
      <w:pPr>
        <w:pStyle w:val="a3"/>
        <w:spacing w:line="360" w:lineRule="auto"/>
        <w:ind w:left="0"/>
        <w:jc w:val="both"/>
      </w:pPr>
      <w:r>
        <w:rPr>
          <w:i/>
        </w:rPr>
        <w:t>Личностные результаты в сфере отношений обучающихся к семье и родителям, в том числе подготовка к семейной жизни:</w:t>
      </w:r>
    </w:p>
    <w:p w:rsidR="00EE1EEE" w:rsidRDefault="00ED2748">
      <w:pPr>
        <w:pStyle w:val="a3"/>
        <w:spacing w:line="360" w:lineRule="auto"/>
        <w:ind w:left="0"/>
        <w:jc w:val="both"/>
      </w:pPr>
      <w:r>
        <w:rPr>
          <w:rFonts w:ascii="Symbol" w:hAnsi="Symbol"/>
        </w:rPr>
        <w:t></w:t>
      </w:r>
      <w:r>
        <w:t xml:space="preserve"> ответственное отношение к созданию семьи на основе осознанного принятия ценностей семейной жизни; </w:t>
      </w:r>
    </w:p>
    <w:p w:rsidR="00EE1EEE" w:rsidRDefault="00ED2748">
      <w:pPr>
        <w:pStyle w:val="a3"/>
        <w:spacing w:line="360" w:lineRule="auto"/>
        <w:ind w:left="0"/>
        <w:jc w:val="both"/>
      </w:pPr>
      <w:r>
        <w:rPr>
          <w:rFonts w:ascii="Symbol" w:hAnsi="Symbol"/>
        </w:rPr>
        <w:t></w:t>
      </w:r>
      <w:r>
        <w:t xml:space="preserve"> положительный образ семьи, </w:t>
      </w:r>
      <w:proofErr w:type="spellStart"/>
      <w:r>
        <w:t>родительства</w:t>
      </w:r>
      <w:proofErr w:type="spellEnd"/>
      <w:r>
        <w:t xml:space="preserve"> (отцовства и материнства), </w:t>
      </w:r>
      <w:proofErr w:type="spellStart"/>
      <w:r>
        <w:t>интериоризация</w:t>
      </w:r>
      <w:proofErr w:type="spellEnd"/>
      <w:r>
        <w:t xml:space="preserve"> традиционных семейных ценностей. </w:t>
      </w:r>
    </w:p>
    <w:p w:rsidR="00EE1EEE" w:rsidRDefault="00ED2748">
      <w:pPr>
        <w:pStyle w:val="a3"/>
        <w:spacing w:line="360" w:lineRule="auto"/>
        <w:ind w:left="0"/>
        <w:jc w:val="both"/>
        <w:rPr>
          <w:i/>
        </w:rPr>
      </w:pPr>
      <w:r>
        <w:rPr>
          <w:i/>
        </w:rPr>
        <w:t xml:space="preserve">Личностные результаты в сфере отношения обучающихся к труду, в сфере социально-экономических отношений: </w:t>
      </w:r>
    </w:p>
    <w:p w:rsidR="00EE1EEE" w:rsidRDefault="00ED2748">
      <w:pPr>
        <w:pStyle w:val="a3"/>
        <w:spacing w:line="360" w:lineRule="auto"/>
        <w:ind w:left="0"/>
        <w:jc w:val="both"/>
      </w:pPr>
      <w:r>
        <w:rPr>
          <w:rFonts w:ascii="Symbol" w:hAnsi="Symbol"/>
        </w:rPr>
        <w:t></w:t>
      </w:r>
      <w:r>
        <w:t xml:space="preserve"> уважение ко всем формам собственности, готовность к защите своей собственности, </w:t>
      </w:r>
    </w:p>
    <w:p w:rsidR="00EE1EEE" w:rsidRDefault="00ED2748">
      <w:pPr>
        <w:pStyle w:val="a3"/>
        <w:spacing w:line="360" w:lineRule="auto"/>
        <w:ind w:left="0"/>
        <w:jc w:val="both"/>
      </w:pPr>
      <w:r>
        <w:rPr>
          <w:rFonts w:ascii="Symbol" w:hAnsi="Symbol"/>
        </w:rPr>
        <w:t></w:t>
      </w:r>
      <w:r>
        <w:t xml:space="preserve"> осознанный выбор будущей профессии как путь и способ реализации собственных жизненных планов;</w:t>
      </w:r>
    </w:p>
    <w:p w:rsidR="00EE1EEE" w:rsidRDefault="00ED2748">
      <w:pPr>
        <w:pStyle w:val="a3"/>
        <w:spacing w:line="360" w:lineRule="auto"/>
        <w:ind w:left="0"/>
        <w:jc w:val="both"/>
      </w:pPr>
      <w:r>
        <w:rPr>
          <w:rFonts w:ascii="Symbol" w:hAnsi="Symbol"/>
        </w:rPr>
        <w:t></w:t>
      </w:r>
      <w:r>
        <w:t xml:space="preserve">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w:t>
      </w:r>
    </w:p>
    <w:p w:rsidR="00EE1EEE" w:rsidRDefault="00ED2748">
      <w:pPr>
        <w:pStyle w:val="a3"/>
        <w:spacing w:line="360" w:lineRule="auto"/>
        <w:ind w:left="0"/>
        <w:jc w:val="both"/>
      </w:pPr>
      <w:r>
        <w:rPr>
          <w:rFonts w:ascii="Symbol" w:hAnsi="Symbol"/>
        </w:rPr>
        <w:t></w:t>
      </w:r>
      <w:r>
        <w:t xml:space="preserve">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EE1EEE" w:rsidRDefault="00ED2748">
      <w:pPr>
        <w:pStyle w:val="a3"/>
        <w:spacing w:line="360" w:lineRule="auto"/>
        <w:ind w:left="0"/>
        <w:jc w:val="both"/>
      </w:pPr>
      <w:r>
        <w:rPr>
          <w:rFonts w:ascii="Symbol" w:hAnsi="Symbol"/>
        </w:rPr>
        <w:t></w:t>
      </w:r>
      <w:r>
        <w:t xml:space="preserve"> готовность к самообслуживанию, включая обучение и выполнение домашних обязанностей. </w:t>
      </w:r>
    </w:p>
    <w:p w:rsidR="00EE1EEE" w:rsidRDefault="00ED2748">
      <w:pPr>
        <w:pStyle w:val="a3"/>
        <w:spacing w:line="360" w:lineRule="auto"/>
        <w:ind w:left="0"/>
        <w:jc w:val="both"/>
      </w:pPr>
      <w:r>
        <w:rPr>
          <w:i/>
        </w:rPr>
        <w:t xml:space="preserve">Личностные результаты в сфере физического, психологического, социального и академического благополучия </w:t>
      </w:r>
      <w:proofErr w:type="gramStart"/>
      <w:r>
        <w:rPr>
          <w:i/>
        </w:rPr>
        <w:t>обучающихся</w:t>
      </w:r>
      <w:proofErr w:type="gramEnd"/>
      <w:r>
        <w:rPr>
          <w:i/>
        </w:rPr>
        <w:t>:</w:t>
      </w:r>
    </w:p>
    <w:p w:rsidR="00EE1EEE" w:rsidRDefault="00ED2748">
      <w:pPr>
        <w:pStyle w:val="a3"/>
        <w:spacing w:line="360" w:lineRule="auto"/>
        <w:ind w:left="0"/>
        <w:jc w:val="both"/>
      </w:pPr>
      <w:r>
        <w:rPr>
          <w:rFonts w:ascii="Symbol" w:hAnsi="Symbol"/>
        </w:rPr>
        <w:t></w:t>
      </w:r>
      <w:r>
        <w:t xml:space="preserve"> физическое, эмоционально-психологическое, социальное благополучие </w:t>
      </w:r>
      <w:proofErr w:type="gramStart"/>
      <w:r>
        <w:t>обучающихся</w:t>
      </w:r>
      <w:proofErr w:type="gramEnd"/>
      <w:r>
        <w:t xml:space="preserve"> в жизни образовательной организации, ощущение детьми безопасности и психологического комфорта, информационной безопасности. </w:t>
      </w:r>
    </w:p>
    <w:p w:rsidR="00EE1EEE" w:rsidRDefault="00ED2748">
      <w:pPr>
        <w:pStyle w:val="aff4"/>
        <w:spacing w:line="360" w:lineRule="auto"/>
        <w:ind w:firstLine="709"/>
        <w:jc w:val="both"/>
      </w:pPr>
      <w:proofErr w:type="spellStart"/>
      <w:r>
        <w:rPr>
          <w:b/>
        </w:rPr>
        <w:t>Метапредметные</w:t>
      </w:r>
      <w:proofErr w:type="spellEnd"/>
      <w:r>
        <w:rPr>
          <w:b/>
        </w:rPr>
        <w:t xml:space="preserve"> результаты:</w:t>
      </w:r>
      <w:r>
        <w:t xml:space="preserve"> </w:t>
      </w:r>
    </w:p>
    <w:p w:rsidR="00EE1EEE" w:rsidRDefault="00ED2748">
      <w:pPr>
        <w:pStyle w:val="aff4"/>
        <w:spacing w:line="360" w:lineRule="auto"/>
        <w:ind w:firstLine="709"/>
        <w:jc w:val="both"/>
      </w:pPr>
      <w:r>
        <w:t xml:space="preserve">•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EE1EEE" w:rsidRDefault="00ED2748">
      <w:pPr>
        <w:pStyle w:val="aff4"/>
        <w:spacing w:line="360" w:lineRule="auto"/>
        <w:ind w:firstLine="709"/>
        <w:jc w:val="both"/>
      </w:pPr>
      <w: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EE1EEE" w:rsidRDefault="00ED2748">
      <w:pPr>
        <w:pStyle w:val="aff4"/>
        <w:spacing w:line="360" w:lineRule="auto"/>
        <w:ind w:firstLine="709"/>
        <w:jc w:val="both"/>
      </w:pPr>
      <w:r>
        <w:lastRenderedPageBreak/>
        <w:t xml:space="preserve">•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EE1EEE" w:rsidRDefault="00ED2748">
      <w:pPr>
        <w:pStyle w:val="aff4"/>
        <w:spacing w:line="360" w:lineRule="auto"/>
        <w:ind w:firstLine="709"/>
        <w:jc w:val="both"/>
      </w:pPr>
      <w:r>
        <w:t xml:space="preserve">•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EE1EEE" w:rsidRDefault="00ED2748">
      <w:pPr>
        <w:pStyle w:val="aff4"/>
        <w:spacing w:line="360" w:lineRule="auto"/>
        <w:ind w:firstLine="709"/>
        <w:jc w:val="both"/>
      </w:pPr>
      <w:r>
        <w:t xml:space="preserve">•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EE1EEE" w:rsidRDefault="00ED2748">
      <w:pPr>
        <w:pStyle w:val="aff4"/>
        <w:spacing w:line="360" w:lineRule="auto"/>
        <w:ind w:firstLine="709"/>
        <w:jc w:val="both"/>
      </w:pPr>
      <w:r>
        <w:t xml:space="preserve">• освоение приемов действий в нестандартных ситуациях, овладение эвристическими методами решения проблем; </w:t>
      </w:r>
    </w:p>
    <w:p w:rsidR="00EE1EEE" w:rsidRDefault="00ED2748">
      <w:pPr>
        <w:pStyle w:val="aff4"/>
        <w:spacing w:line="360" w:lineRule="auto"/>
        <w:ind w:firstLine="709"/>
        <w:jc w:val="both"/>
      </w:pPr>
      <w:r>
        <w:t xml:space="preserve">• 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EE1EEE" w:rsidRDefault="00ED2748">
      <w:pPr>
        <w:pStyle w:val="aff4"/>
        <w:spacing w:line="360" w:lineRule="auto"/>
        <w:ind w:firstLine="709"/>
        <w:jc w:val="both"/>
      </w:pPr>
      <w:r>
        <w:rPr>
          <w:b/>
        </w:rPr>
        <w:t>Предметные результаты:</w:t>
      </w:r>
      <w:r>
        <w:t xml:space="preserve">  </w:t>
      </w:r>
    </w:p>
    <w:p w:rsidR="00EE1EEE" w:rsidRDefault="00ED2748">
      <w:pPr>
        <w:pStyle w:val="aff4"/>
        <w:spacing w:line="360" w:lineRule="auto"/>
        <w:ind w:firstLine="709"/>
        <w:jc w:val="both"/>
      </w:pPr>
      <w:r>
        <w:t xml:space="preserve">• знания о природе важнейших физических явлений окружающего мира и понимание смысла физических законов, раскрывающих связь изученных явлений; </w:t>
      </w:r>
    </w:p>
    <w:p w:rsidR="00EE1EEE" w:rsidRDefault="00ED2748">
      <w:pPr>
        <w:pStyle w:val="aff4"/>
        <w:spacing w:line="360" w:lineRule="auto"/>
        <w:ind w:firstLine="709"/>
        <w:jc w:val="both"/>
      </w:pPr>
      <w:r>
        <w:t xml:space="preserve">•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 </w:t>
      </w:r>
    </w:p>
    <w:p w:rsidR="00EE1EEE" w:rsidRDefault="00ED2748">
      <w:pPr>
        <w:pStyle w:val="aff4"/>
        <w:spacing w:line="360" w:lineRule="auto"/>
        <w:ind w:firstLine="709"/>
        <w:jc w:val="both"/>
      </w:pPr>
      <w:r>
        <w:t xml:space="preserve">• умения применять теоретические знания по физике на практике, решать физические задачи на применение полученных знаний; </w:t>
      </w:r>
    </w:p>
    <w:p w:rsidR="00EE1EEE" w:rsidRDefault="00ED2748">
      <w:pPr>
        <w:pStyle w:val="aff4"/>
        <w:spacing w:line="360" w:lineRule="auto"/>
        <w:ind w:firstLine="709"/>
        <w:jc w:val="both"/>
      </w:pPr>
      <w:r>
        <w:t xml:space="preserve">•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EE1EEE" w:rsidRDefault="00ED2748">
      <w:pPr>
        <w:pStyle w:val="aff4"/>
        <w:spacing w:line="360" w:lineRule="auto"/>
        <w:ind w:firstLine="709"/>
        <w:jc w:val="both"/>
      </w:pPr>
      <w:r>
        <w:t xml:space="preserve">•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 </w:t>
      </w:r>
    </w:p>
    <w:p w:rsidR="00EE1EEE" w:rsidRDefault="00ED2748">
      <w:pPr>
        <w:pStyle w:val="aff4"/>
        <w:spacing w:line="360" w:lineRule="auto"/>
        <w:ind w:firstLine="709"/>
        <w:jc w:val="both"/>
      </w:pPr>
      <w:r>
        <w:t xml:space="preserve">•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w:t>
      </w:r>
      <w:r>
        <w:lastRenderedPageBreak/>
        <w:t xml:space="preserve">экспериментальных фактов и теоретических моделей физические законы; </w:t>
      </w:r>
    </w:p>
    <w:p w:rsidR="00EE1EEE" w:rsidRDefault="00ED2748">
      <w:pPr>
        <w:pStyle w:val="3"/>
        <w:spacing w:line="360" w:lineRule="auto"/>
        <w:ind w:firstLine="660"/>
        <w:jc w:val="both"/>
        <w:rPr>
          <w:b w:val="0"/>
          <w:sz w:val="24"/>
          <w:highlight w:val="yellow"/>
        </w:rPr>
      </w:pPr>
      <w:r>
        <w:rPr>
          <w:b w:val="0"/>
          <w:sz w:val="24"/>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E1EEE" w:rsidRDefault="00EE1EEE">
      <w:pPr>
        <w:spacing w:line="360" w:lineRule="auto"/>
        <w:jc w:val="both"/>
        <w:rPr>
          <w:b/>
        </w:rPr>
      </w:pPr>
    </w:p>
    <w:p w:rsidR="00EE1EEE" w:rsidRDefault="00ED2748">
      <w:pPr>
        <w:spacing w:line="360" w:lineRule="auto"/>
        <w:jc w:val="both"/>
        <w:rPr>
          <w:b/>
        </w:rPr>
      </w:pPr>
      <w:r>
        <w:rPr>
          <w:b/>
        </w:rPr>
        <w:t>Электродинамика</w:t>
      </w:r>
    </w:p>
    <w:p w:rsidR="00EE1EEE" w:rsidRDefault="00ED2748">
      <w:pPr>
        <w:spacing w:line="360" w:lineRule="auto"/>
        <w:jc w:val="both"/>
        <w:rPr>
          <w:b/>
        </w:rPr>
      </w:pPr>
      <w:r>
        <w:rPr>
          <w:b/>
        </w:rPr>
        <w:t>Выпускник на базовом уровне научится:</w:t>
      </w:r>
    </w:p>
    <w:p w:rsidR="00EE1EEE" w:rsidRDefault="00ED2748">
      <w:pPr>
        <w:spacing w:line="360" w:lineRule="auto"/>
        <w:jc w:val="both"/>
      </w:pPr>
      <w:proofErr w:type="gramStart"/>
      <w:r>
        <w:t xml:space="preserve">- давать определения понятий: магнитное поле, индукция магнитного поля, вихревое поле, Сила Ампера, сила Лоренца, ферромагнетик, домен, температура Кюри; </w:t>
      </w:r>
      <w:proofErr w:type="gramEnd"/>
    </w:p>
    <w:p w:rsidR="00EE1EEE" w:rsidRDefault="00ED2748">
      <w:pPr>
        <w:spacing w:line="360" w:lineRule="auto"/>
        <w:jc w:val="both"/>
      </w:pPr>
      <w:r>
        <w:t xml:space="preserve">- давать определение единица индукции магнитного поля; </w:t>
      </w:r>
    </w:p>
    <w:p w:rsidR="00EE1EEE" w:rsidRDefault="00ED2748">
      <w:pPr>
        <w:spacing w:line="360" w:lineRule="auto"/>
        <w:jc w:val="both"/>
      </w:pPr>
      <w:r>
        <w:t xml:space="preserve">- перечислять основные свойства магнитного поля; </w:t>
      </w:r>
    </w:p>
    <w:p w:rsidR="00EE1EEE" w:rsidRDefault="00ED2748">
      <w:pPr>
        <w:spacing w:line="360" w:lineRule="auto"/>
        <w:jc w:val="both"/>
      </w:pPr>
      <w:r>
        <w:t xml:space="preserve">- изображать магнитные линии постоянного магнита, прямого проводника с током, катушки с током; </w:t>
      </w:r>
    </w:p>
    <w:p w:rsidR="00EE1EEE" w:rsidRDefault="00ED2748">
      <w:pPr>
        <w:spacing w:line="360" w:lineRule="auto"/>
        <w:jc w:val="both"/>
      </w:pPr>
      <w:r>
        <w:t xml:space="preserve">- наблюдать взаимодействие катушки с током и магнита, магнитной стрелки и проводника с током, действия магнитного поля на движущуюся заряженную частицу; </w:t>
      </w:r>
    </w:p>
    <w:p w:rsidR="00EE1EEE" w:rsidRDefault="00ED2748">
      <w:pPr>
        <w:spacing w:line="360" w:lineRule="auto"/>
        <w:jc w:val="both"/>
      </w:pPr>
      <w:r>
        <w:t xml:space="preserve">- формулировать закон Ампера, границы его применимости; </w:t>
      </w:r>
    </w:p>
    <w:p w:rsidR="00EE1EEE" w:rsidRDefault="00ED2748">
      <w:pPr>
        <w:spacing w:line="360" w:lineRule="auto"/>
        <w:jc w:val="both"/>
      </w:pPr>
      <w:r>
        <w:t xml:space="preserve">-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 </w:t>
      </w:r>
    </w:p>
    <w:p w:rsidR="00EE1EEE" w:rsidRDefault="00ED2748">
      <w:pPr>
        <w:spacing w:line="360" w:lineRule="auto"/>
        <w:jc w:val="both"/>
      </w:pPr>
      <w:r>
        <w:t xml:space="preserve">- применять закон Ампера и формулу для вычисления силы Лоренца при решении задач; </w:t>
      </w:r>
    </w:p>
    <w:p w:rsidR="00EE1EEE" w:rsidRDefault="00ED2748">
      <w:pPr>
        <w:spacing w:line="360" w:lineRule="auto"/>
        <w:jc w:val="both"/>
      </w:pPr>
      <w:r>
        <w:t xml:space="preserve">- перечислять типы веществ по магнитным свойствам, называть свойства </w:t>
      </w:r>
      <w:proofErr w:type="spellStart"/>
      <w:r>
        <w:t>диа</w:t>
      </w:r>
      <w:proofErr w:type="spellEnd"/>
      <w:r>
        <w:t xml:space="preserve">-, пара- и ферромагнетиков; </w:t>
      </w:r>
    </w:p>
    <w:p w:rsidR="00EE1EEE" w:rsidRDefault="00ED2748">
      <w:pPr>
        <w:spacing w:line="360" w:lineRule="auto"/>
        <w:jc w:val="both"/>
      </w:pPr>
      <w:r>
        <w:t>- измерять силу взаимодействия катушки с током и магнита;</w:t>
      </w:r>
    </w:p>
    <w:p w:rsidR="00EE1EEE" w:rsidRDefault="00ED2748">
      <w:pPr>
        <w:pStyle w:val="Default"/>
        <w:spacing w:line="360" w:lineRule="auto"/>
        <w:jc w:val="both"/>
      </w:pPr>
      <w:r>
        <w:t xml:space="preserve"> -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 </w:t>
      </w:r>
    </w:p>
    <w:p w:rsidR="00EE1EEE" w:rsidRDefault="00ED2748">
      <w:pPr>
        <w:pStyle w:val="Default"/>
        <w:spacing w:line="360" w:lineRule="auto"/>
        <w:jc w:val="both"/>
      </w:pPr>
      <w:r>
        <w:t xml:space="preserve">-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 </w:t>
      </w:r>
    </w:p>
    <w:p w:rsidR="00EE1EEE" w:rsidRDefault="00ED2748">
      <w:pPr>
        <w:pStyle w:val="Default"/>
        <w:spacing w:line="360" w:lineRule="auto"/>
        <w:jc w:val="both"/>
      </w:pPr>
      <w:r>
        <w:t xml:space="preserve">- формулировать правило Ленца, закон электромагнитной индукции, границы его применимости; </w:t>
      </w:r>
    </w:p>
    <w:p w:rsidR="00EE1EEE" w:rsidRDefault="00ED2748">
      <w:pPr>
        <w:pStyle w:val="Default"/>
        <w:spacing w:line="360" w:lineRule="auto"/>
        <w:jc w:val="both"/>
      </w:pPr>
      <w:r>
        <w:t xml:space="preserve">- исследовать явление электромагнитной индукции; </w:t>
      </w:r>
    </w:p>
    <w:p w:rsidR="00EE1EEE" w:rsidRDefault="00ED2748">
      <w:pPr>
        <w:pStyle w:val="Default"/>
        <w:spacing w:line="360" w:lineRule="auto"/>
        <w:jc w:val="both"/>
      </w:pPr>
      <w:r>
        <w:t xml:space="preserve">-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 </w:t>
      </w:r>
    </w:p>
    <w:p w:rsidR="00EE1EEE" w:rsidRDefault="00ED2748">
      <w:pPr>
        <w:pStyle w:val="Default"/>
        <w:spacing w:line="360" w:lineRule="auto"/>
        <w:jc w:val="both"/>
      </w:pPr>
      <w:r>
        <w:lastRenderedPageBreak/>
        <w:t xml:space="preserve">- объяснять возникновение вихревого электрического поля и электромагнитного поля; </w:t>
      </w:r>
    </w:p>
    <w:p w:rsidR="00EE1EEE" w:rsidRDefault="00ED2748">
      <w:pPr>
        <w:spacing w:line="360" w:lineRule="auto"/>
        <w:jc w:val="both"/>
      </w:pPr>
      <w:r>
        <w:t xml:space="preserve">- описывать возникновение ЭДС индукции в движущихся проводниках; </w:t>
      </w:r>
    </w:p>
    <w:p w:rsidR="00EE1EEE" w:rsidRDefault="00ED2748">
      <w:pPr>
        <w:pStyle w:val="Default"/>
        <w:spacing w:line="360" w:lineRule="auto"/>
        <w:jc w:val="both"/>
      </w:pPr>
      <w:r>
        <w:t xml:space="preserve">- работать в паре и группе при выполнении практических заданий, планировать эксперимент; </w:t>
      </w:r>
    </w:p>
    <w:p w:rsidR="00EE1EEE" w:rsidRDefault="00ED2748">
      <w:pPr>
        <w:pStyle w:val="Default"/>
        <w:spacing w:line="360" w:lineRule="auto"/>
        <w:jc w:val="both"/>
      </w:pPr>
      <w:r>
        <w:t xml:space="preserve">- перечислять примеры использования явления электромагнитной индукции; </w:t>
      </w:r>
    </w:p>
    <w:p w:rsidR="00EE1EEE" w:rsidRDefault="00ED2748">
      <w:pPr>
        <w:pStyle w:val="Default"/>
        <w:spacing w:line="360" w:lineRule="auto"/>
        <w:jc w:val="both"/>
      </w:pPr>
      <w:r>
        <w:t xml:space="preserve">- распознавать, воспроизводить, наблюдать явление самоиндукции, показывать причинно-следственные связи при наблюдении явления; </w:t>
      </w:r>
    </w:p>
    <w:p w:rsidR="00EE1EEE" w:rsidRDefault="00ED2748">
      <w:pPr>
        <w:pStyle w:val="Default"/>
        <w:spacing w:line="360" w:lineRule="auto"/>
        <w:jc w:val="both"/>
      </w:pPr>
      <w:r>
        <w:t xml:space="preserve">- формулировать закон самоиндукции, границы его применимости; </w:t>
      </w:r>
    </w:p>
    <w:p w:rsidR="00EE1EEE" w:rsidRDefault="00ED2748">
      <w:pPr>
        <w:pStyle w:val="Default"/>
        <w:spacing w:line="360" w:lineRule="auto"/>
        <w:jc w:val="both"/>
      </w:pPr>
      <w:r>
        <w:t xml:space="preserve">- проводить аналогию между самоиндукцией и инертностью; </w:t>
      </w:r>
    </w:p>
    <w:p w:rsidR="00EE1EEE" w:rsidRDefault="00ED2748">
      <w:pPr>
        <w:pStyle w:val="Default"/>
        <w:spacing w:line="360" w:lineRule="auto"/>
        <w:jc w:val="both"/>
      </w:pPr>
      <w:r>
        <w:t xml:space="preserve">- определять зависимость индуктивности катушки от ее длины и площади витков; </w:t>
      </w:r>
    </w:p>
    <w:p w:rsidR="00EE1EEE" w:rsidRDefault="00ED2748">
      <w:pPr>
        <w:pStyle w:val="Default"/>
        <w:spacing w:line="360" w:lineRule="auto"/>
        <w:jc w:val="both"/>
      </w:pPr>
      <w:r>
        <w:t xml:space="preserve">-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 </w:t>
      </w:r>
    </w:p>
    <w:p w:rsidR="00EE1EEE" w:rsidRDefault="00EE1EEE">
      <w:pPr>
        <w:spacing w:line="360" w:lineRule="auto"/>
        <w:jc w:val="both"/>
      </w:pPr>
    </w:p>
    <w:p w:rsidR="00EE1EEE" w:rsidRDefault="00ED2748">
      <w:pPr>
        <w:spacing w:line="360" w:lineRule="auto"/>
        <w:jc w:val="both"/>
        <w:rPr>
          <w:b/>
        </w:rPr>
      </w:pPr>
      <w:r>
        <w:rPr>
          <w:b/>
        </w:rPr>
        <w:t xml:space="preserve">Выпускник получит возможность научиться </w:t>
      </w:r>
    </w:p>
    <w:p w:rsidR="00EE1EEE" w:rsidRDefault="00ED2748">
      <w:pPr>
        <w:spacing w:line="360" w:lineRule="auto"/>
        <w:jc w:val="both"/>
      </w:pPr>
      <w:r>
        <w:t xml:space="preserve">- понимать и объяснять целостность физической теории, различать границы ее применимости и место в ряду других физических теорий; </w:t>
      </w:r>
    </w:p>
    <w:p w:rsidR="00EE1EEE" w:rsidRDefault="00ED2748">
      <w:pPr>
        <w:spacing w:line="360" w:lineRule="auto"/>
        <w:jc w:val="both"/>
      </w:pPr>
      <w:r>
        <w:t xml:space="preserve">-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EE1EEE" w:rsidRDefault="00ED2748">
      <w:pPr>
        <w:spacing w:line="360" w:lineRule="auto"/>
        <w:jc w:val="both"/>
      </w:pPr>
      <w:proofErr w:type="gramStart"/>
      <w:r>
        <w:t xml:space="preserve">- характеризовать системную связь между основополагающими научными понятиями: пространство, время, материя (вещество, поле), движение, сила, энергия; </w:t>
      </w:r>
      <w:proofErr w:type="gramEnd"/>
    </w:p>
    <w:p w:rsidR="00EE1EEE" w:rsidRDefault="00ED2748">
      <w:pPr>
        <w:pStyle w:val="Default"/>
        <w:spacing w:line="360" w:lineRule="auto"/>
        <w:jc w:val="both"/>
      </w:pPr>
      <w:r>
        <w:t xml:space="preserve">- выдвигать гипотезы на основе знания основополагающих физических закономерностей и законов; </w:t>
      </w:r>
    </w:p>
    <w:p w:rsidR="00EE1EEE" w:rsidRDefault="00ED2748">
      <w:pPr>
        <w:pStyle w:val="Default"/>
        <w:spacing w:line="360" w:lineRule="auto"/>
        <w:jc w:val="both"/>
      </w:pPr>
      <w:r>
        <w:t xml:space="preserve">- самостоятельно планировать и проводить физические эксперименты; </w:t>
      </w:r>
    </w:p>
    <w:p w:rsidR="00EE1EEE" w:rsidRDefault="00ED2748">
      <w:pPr>
        <w:pStyle w:val="Default"/>
        <w:spacing w:line="360" w:lineRule="auto"/>
        <w:jc w:val="both"/>
      </w:pPr>
      <w:r>
        <w:t xml:space="preserve">- 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EE1EEE" w:rsidRDefault="00ED2748">
      <w:pPr>
        <w:pStyle w:val="Default"/>
        <w:spacing w:line="360" w:lineRule="auto"/>
        <w:jc w:val="both"/>
      </w:pPr>
      <w: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t>межпредметных</w:t>
      </w:r>
      <w:proofErr w:type="spellEnd"/>
      <w:r>
        <w:t xml:space="preserve"> связей; </w:t>
      </w:r>
    </w:p>
    <w:p w:rsidR="00EE1EEE" w:rsidRDefault="00ED2748">
      <w:pPr>
        <w:pStyle w:val="Default"/>
        <w:spacing w:line="360" w:lineRule="auto"/>
        <w:jc w:val="both"/>
      </w:pPr>
      <w:r>
        <w:t xml:space="preserve">- объяснять принципы работы и характеристики изученных машин, приборов и технических устройств; </w:t>
      </w:r>
    </w:p>
    <w:p w:rsidR="00EE1EEE" w:rsidRDefault="00ED2748">
      <w:pPr>
        <w:pStyle w:val="Default"/>
        <w:spacing w:line="360" w:lineRule="auto"/>
        <w:jc w:val="both"/>
      </w:pPr>
      <w: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t>проблему</w:t>
      </w:r>
      <w:proofErr w:type="gramEnd"/>
      <w:r>
        <w:t xml:space="preserve"> как на основе имеющихся знаний, так и при помощи методов оценки. </w:t>
      </w:r>
    </w:p>
    <w:p w:rsidR="00EE1EEE" w:rsidRDefault="00EE1EEE">
      <w:pPr>
        <w:spacing w:line="360" w:lineRule="auto"/>
        <w:jc w:val="both"/>
        <w:rPr>
          <w:b/>
        </w:rPr>
      </w:pPr>
    </w:p>
    <w:p w:rsidR="00EE1EEE" w:rsidRDefault="00ED2748">
      <w:pPr>
        <w:spacing w:line="360" w:lineRule="auto"/>
        <w:jc w:val="both"/>
        <w:rPr>
          <w:b/>
        </w:rPr>
      </w:pPr>
      <w:r>
        <w:rPr>
          <w:b/>
        </w:rPr>
        <w:t>Оптика. Элементы специальной теории относительности.</w:t>
      </w:r>
    </w:p>
    <w:p w:rsidR="00EE1EEE" w:rsidRDefault="00ED2748">
      <w:pPr>
        <w:spacing w:line="360" w:lineRule="auto"/>
        <w:jc w:val="both"/>
        <w:rPr>
          <w:b/>
        </w:rPr>
      </w:pPr>
      <w:r>
        <w:rPr>
          <w:b/>
        </w:rPr>
        <w:t>Выпускник на базовом уровне научится:</w:t>
      </w:r>
    </w:p>
    <w:p w:rsidR="00EE1EEE" w:rsidRDefault="00ED2748">
      <w:pPr>
        <w:pStyle w:val="Default"/>
        <w:spacing w:line="360" w:lineRule="auto"/>
        <w:jc w:val="both"/>
      </w:pPr>
      <w:proofErr w:type="gramStart"/>
      <w: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w:t>
      </w:r>
      <w:proofErr w:type="spellStart"/>
      <w:r>
        <w:t>дифрак-ционная</w:t>
      </w:r>
      <w:proofErr w:type="spellEnd"/>
      <w:r>
        <w:t xml:space="preserve"> решетка, поляризация света, естественный свет, </w:t>
      </w:r>
      <w:proofErr w:type="spellStart"/>
      <w:r>
        <w:t>плоскополяризованный</w:t>
      </w:r>
      <w:proofErr w:type="spellEnd"/>
      <w:r>
        <w:t xml:space="preserve"> свет; </w:t>
      </w:r>
      <w:proofErr w:type="gramEnd"/>
    </w:p>
    <w:p w:rsidR="00EE1EEE" w:rsidRDefault="00ED2748">
      <w:pPr>
        <w:pStyle w:val="Default"/>
        <w:spacing w:line="360" w:lineRule="auto"/>
        <w:jc w:val="both"/>
      </w:pPr>
      <w:r>
        <w:t xml:space="preserve">- описывать методы измерения скорости света; </w:t>
      </w:r>
    </w:p>
    <w:p w:rsidR="00EE1EEE" w:rsidRDefault="00ED2748">
      <w:pPr>
        <w:pStyle w:val="Default"/>
        <w:spacing w:line="360" w:lineRule="auto"/>
        <w:jc w:val="both"/>
      </w:pPr>
      <w:r>
        <w:t xml:space="preserve">- перечислять свойства световых волн; </w:t>
      </w:r>
    </w:p>
    <w:p w:rsidR="00EE1EEE" w:rsidRDefault="00ED2748">
      <w:pPr>
        <w:pStyle w:val="Default"/>
        <w:spacing w:line="360" w:lineRule="auto"/>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EE1EEE" w:rsidRDefault="00ED2748">
      <w:pPr>
        <w:pStyle w:val="Default"/>
        <w:spacing w:line="360" w:lineRule="auto"/>
        <w:jc w:val="both"/>
      </w:pPr>
      <w:r>
        <w:t xml:space="preserve">- формулировать принцип Гюйгенса, законы отражения и преломления света, границы их применимости; </w:t>
      </w:r>
    </w:p>
    <w:p w:rsidR="00EE1EEE" w:rsidRDefault="00ED2748">
      <w:pPr>
        <w:pStyle w:val="Default"/>
        <w:spacing w:line="360" w:lineRule="auto"/>
        <w:jc w:val="both"/>
      </w:pPr>
      <w:r>
        <w:t xml:space="preserve">- строить ход лучей в плоскопараллельной пластине, треугольной призме, тонкой линзе; </w:t>
      </w:r>
    </w:p>
    <w:p w:rsidR="00EE1EEE" w:rsidRDefault="00ED2748">
      <w:pPr>
        <w:pStyle w:val="Default"/>
        <w:spacing w:line="360" w:lineRule="auto"/>
        <w:jc w:val="both"/>
      </w:pPr>
      <w:r>
        <w:t xml:space="preserve">- строить изображение предмета в плоском зеркале, в тонкой линзе; </w:t>
      </w:r>
    </w:p>
    <w:p w:rsidR="00EE1EEE" w:rsidRDefault="00ED2748">
      <w:pPr>
        <w:pStyle w:val="Default"/>
        <w:spacing w:line="360" w:lineRule="auto"/>
        <w:jc w:val="both"/>
      </w:pPr>
      <w:r>
        <w:t xml:space="preserve">- перечислять виды линз, их основные характеристик – оптический центр, главная оптическая ось, фокус, оптическая сила; </w:t>
      </w:r>
    </w:p>
    <w:p w:rsidR="00EE1EEE" w:rsidRDefault="00ED2748">
      <w:pPr>
        <w:pStyle w:val="Default"/>
        <w:spacing w:line="360" w:lineRule="auto"/>
        <w:jc w:val="both"/>
      </w:pPr>
      <w:r>
        <w:t xml:space="preserve">-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 </w:t>
      </w:r>
    </w:p>
    <w:p w:rsidR="00EE1EEE" w:rsidRDefault="00ED2748">
      <w:pPr>
        <w:spacing w:line="360" w:lineRule="auto"/>
        <w:jc w:val="both"/>
      </w:pPr>
      <w:r>
        <w:t xml:space="preserve">- записывать формулу тонкой линзы, находить в конкретных ситуациях с ее помощью неизвестные величины; </w:t>
      </w:r>
    </w:p>
    <w:p w:rsidR="00EE1EEE" w:rsidRDefault="00ED2748">
      <w:pPr>
        <w:pStyle w:val="Default"/>
        <w:spacing w:line="360" w:lineRule="auto"/>
        <w:jc w:val="both"/>
      </w:pPr>
      <w:r>
        <w:t xml:space="preserve">- объяснять принцип коррекции зрения с помощью очков; </w:t>
      </w:r>
    </w:p>
    <w:p w:rsidR="00EE1EEE" w:rsidRDefault="00ED2748">
      <w:pPr>
        <w:pStyle w:val="Default"/>
        <w:spacing w:line="360" w:lineRule="auto"/>
        <w:jc w:val="both"/>
      </w:pPr>
      <w:r>
        <w:t xml:space="preserve">- экспериментально определять показатель преломления среды, фокусное расстояние собирающей линзы, длину световой волны с помощью дифракционной решетки; </w:t>
      </w:r>
    </w:p>
    <w:p w:rsidR="00EE1EEE" w:rsidRDefault="00ED2748">
      <w:pPr>
        <w:pStyle w:val="Default"/>
        <w:spacing w:line="360" w:lineRule="auto"/>
        <w:jc w:val="both"/>
      </w:pPr>
      <w:r>
        <w:t>- выделять основные положения корпускулярной и волновой теорий света;</w:t>
      </w:r>
    </w:p>
    <w:p w:rsidR="00EE1EEE" w:rsidRDefault="00ED2748">
      <w:pPr>
        <w:pStyle w:val="Default"/>
        <w:spacing w:line="360" w:lineRule="auto"/>
        <w:jc w:val="both"/>
      </w:pPr>
      <w:r>
        <w:t xml:space="preserve">- перечислять виды спектров; </w:t>
      </w:r>
    </w:p>
    <w:p w:rsidR="00EE1EEE" w:rsidRDefault="00ED2748">
      <w:pPr>
        <w:pStyle w:val="Default"/>
        <w:spacing w:line="360" w:lineRule="auto"/>
        <w:jc w:val="both"/>
      </w:pPr>
      <w:r>
        <w:t xml:space="preserve">- распознавать, наблюдать сплошной спектр, линейчатый спектр, полосатый спектр, спектр излучения и спектр поглощения; </w:t>
      </w:r>
    </w:p>
    <w:p w:rsidR="00EE1EEE" w:rsidRDefault="00ED2748">
      <w:pPr>
        <w:pStyle w:val="Default"/>
        <w:spacing w:line="360" w:lineRule="auto"/>
        <w:jc w:val="both"/>
      </w:pPr>
      <w:r>
        <w:t xml:space="preserve">- перечислять виды электромагнитных излучений, их источники, свойства, применение; </w:t>
      </w:r>
    </w:p>
    <w:p w:rsidR="00EE1EEE" w:rsidRDefault="00ED2748">
      <w:pPr>
        <w:pStyle w:val="Default"/>
        <w:spacing w:line="360" w:lineRule="auto"/>
        <w:jc w:val="both"/>
      </w:pPr>
      <w:r>
        <w:t xml:space="preserve">- сравнивать свойства электромагнитных волн разной частоты. </w:t>
      </w:r>
    </w:p>
    <w:p w:rsidR="00EE1EEE" w:rsidRDefault="00ED2748">
      <w:pPr>
        <w:pStyle w:val="Default"/>
        <w:spacing w:line="360" w:lineRule="auto"/>
        <w:jc w:val="both"/>
      </w:pPr>
      <w:proofErr w:type="gramStart"/>
      <w:r>
        <w:lastRenderedPageBreak/>
        <w:t xml:space="preserve">- давать определения понятий: событие, постулат, инерциальная система отчета, время, длина тела, масса покоя, инвариант, энергия покоя; </w:t>
      </w:r>
      <w:proofErr w:type="gramEnd"/>
    </w:p>
    <w:p w:rsidR="00EE1EEE" w:rsidRDefault="00ED2748">
      <w:pPr>
        <w:pStyle w:val="Default"/>
        <w:spacing w:line="360" w:lineRule="auto"/>
        <w:jc w:val="both"/>
      </w:pPr>
      <w:r>
        <w:t xml:space="preserve">- объяснять противоречия между классической механикой и электродинамикой Максвелла и причины появления СТО; </w:t>
      </w:r>
    </w:p>
    <w:p w:rsidR="00EE1EEE" w:rsidRDefault="00ED2748">
      <w:pPr>
        <w:pStyle w:val="Default"/>
        <w:spacing w:line="360" w:lineRule="auto"/>
        <w:jc w:val="both"/>
      </w:pPr>
      <w:r>
        <w:t xml:space="preserve">- формулировать постулаты СТО; </w:t>
      </w:r>
    </w:p>
    <w:p w:rsidR="00EE1EEE" w:rsidRDefault="00ED2748">
      <w:pPr>
        <w:pStyle w:val="Default"/>
        <w:spacing w:line="360" w:lineRule="auto"/>
        <w:jc w:val="both"/>
      </w:pPr>
      <w:r>
        <w:t xml:space="preserve">- формулировать выводы из постулатов СТО </w:t>
      </w:r>
    </w:p>
    <w:p w:rsidR="00EE1EEE" w:rsidRDefault="00EE1EEE">
      <w:pPr>
        <w:pStyle w:val="Default"/>
        <w:spacing w:line="360" w:lineRule="auto"/>
        <w:jc w:val="both"/>
        <w:rPr>
          <w:b/>
        </w:rPr>
      </w:pPr>
    </w:p>
    <w:p w:rsidR="00EE1EEE" w:rsidRDefault="00ED2748">
      <w:pPr>
        <w:pStyle w:val="Default"/>
        <w:spacing w:line="360" w:lineRule="auto"/>
        <w:jc w:val="both"/>
      </w:pPr>
      <w:r>
        <w:rPr>
          <w:b/>
        </w:rPr>
        <w:t>Выпускник получит возможность научиться</w:t>
      </w:r>
      <w:r>
        <w:t xml:space="preserve">: </w:t>
      </w:r>
    </w:p>
    <w:p w:rsidR="00EE1EEE" w:rsidRDefault="00ED2748">
      <w:pPr>
        <w:pStyle w:val="Default"/>
        <w:spacing w:line="360" w:lineRule="auto"/>
        <w:jc w:val="both"/>
      </w:pPr>
      <w:r>
        <w:t xml:space="preserve">- понимать и объяснять целостность физической теории, различать границы ее применимости и место в ряду других физических теорий; </w:t>
      </w:r>
    </w:p>
    <w:p w:rsidR="00EE1EEE" w:rsidRDefault="00ED2748">
      <w:pPr>
        <w:pStyle w:val="Default"/>
        <w:spacing w:line="360" w:lineRule="auto"/>
        <w:jc w:val="both"/>
      </w:pPr>
      <w:r>
        <w:t xml:space="preserve">-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EE1EEE" w:rsidRDefault="00ED2748">
      <w:pPr>
        <w:pStyle w:val="Default"/>
        <w:spacing w:line="360" w:lineRule="auto"/>
        <w:jc w:val="both"/>
      </w:pPr>
      <w:proofErr w:type="gramStart"/>
      <w:r>
        <w:t xml:space="preserve">- характеризовать системную связь между основополагающими научными понятиями: пространство, время, материя (вещество, поле), движение, сила, энергия; </w:t>
      </w:r>
      <w:proofErr w:type="gramEnd"/>
    </w:p>
    <w:p w:rsidR="00EE1EEE" w:rsidRDefault="00ED2748">
      <w:pPr>
        <w:pStyle w:val="Default"/>
        <w:spacing w:line="360" w:lineRule="auto"/>
        <w:jc w:val="both"/>
      </w:pPr>
      <w:r>
        <w:t xml:space="preserve">- выдвигать гипотезы на основе знания основополагающих физических закономерностей и законов; </w:t>
      </w:r>
    </w:p>
    <w:p w:rsidR="00EE1EEE" w:rsidRDefault="00ED2748">
      <w:pPr>
        <w:pStyle w:val="Default"/>
        <w:spacing w:line="360" w:lineRule="auto"/>
        <w:jc w:val="both"/>
      </w:pPr>
      <w:r>
        <w:t xml:space="preserve">- самостоятельно планировать и проводить физические эксперименты; </w:t>
      </w:r>
    </w:p>
    <w:p w:rsidR="00EE1EEE" w:rsidRDefault="00ED2748">
      <w:pPr>
        <w:pStyle w:val="Default"/>
        <w:spacing w:line="360" w:lineRule="auto"/>
        <w:jc w:val="both"/>
      </w:pPr>
      <w:r>
        <w:t xml:space="preserve">- 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EE1EEE" w:rsidRDefault="00ED2748">
      <w:pPr>
        <w:pStyle w:val="Default"/>
        <w:spacing w:line="360" w:lineRule="auto"/>
        <w:jc w:val="both"/>
      </w:pPr>
      <w: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t>межпредметных</w:t>
      </w:r>
      <w:proofErr w:type="spellEnd"/>
      <w:r>
        <w:t xml:space="preserve"> связей; </w:t>
      </w:r>
    </w:p>
    <w:p w:rsidR="00EE1EEE" w:rsidRDefault="00ED2748">
      <w:pPr>
        <w:pStyle w:val="Default"/>
        <w:spacing w:line="360" w:lineRule="auto"/>
        <w:jc w:val="both"/>
      </w:pPr>
      <w:r>
        <w:t xml:space="preserve">- объяснять принципы работы и характеристики изученных машин, приборов и технических устройств; </w:t>
      </w:r>
    </w:p>
    <w:p w:rsidR="00EE1EEE" w:rsidRDefault="00ED2748">
      <w:pPr>
        <w:pStyle w:val="Default"/>
        <w:spacing w:line="360" w:lineRule="auto"/>
        <w:jc w:val="both"/>
      </w:pPr>
      <w: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t>проблему</w:t>
      </w:r>
      <w:proofErr w:type="gramEnd"/>
      <w:r>
        <w:t xml:space="preserve"> как на основе имеющихся знаний, так и при помощи методов оценки. </w:t>
      </w:r>
    </w:p>
    <w:p w:rsidR="00EE1EEE" w:rsidRDefault="00ED2748">
      <w:pPr>
        <w:spacing w:line="360" w:lineRule="auto"/>
        <w:jc w:val="both"/>
        <w:rPr>
          <w:b/>
        </w:rPr>
      </w:pPr>
      <w:r>
        <w:rPr>
          <w:b/>
        </w:rPr>
        <w:t>Квантовая физика</w:t>
      </w:r>
    </w:p>
    <w:p w:rsidR="00EE1EEE" w:rsidRDefault="00ED2748">
      <w:pPr>
        <w:spacing w:line="360" w:lineRule="auto"/>
        <w:jc w:val="both"/>
        <w:rPr>
          <w:b/>
        </w:rPr>
      </w:pPr>
      <w:r>
        <w:rPr>
          <w:b/>
        </w:rPr>
        <w:t>Выпускник на базовом уровне научится:</w:t>
      </w:r>
    </w:p>
    <w:p w:rsidR="00EE1EEE" w:rsidRDefault="00EE1EEE">
      <w:pPr>
        <w:pStyle w:val="Default"/>
        <w:spacing w:line="360" w:lineRule="auto"/>
        <w:jc w:val="both"/>
      </w:pPr>
    </w:p>
    <w:p w:rsidR="00EE1EEE" w:rsidRDefault="00ED2748">
      <w:pPr>
        <w:pStyle w:val="Default"/>
        <w:spacing w:line="360" w:lineRule="auto"/>
        <w:jc w:val="both"/>
      </w:pPr>
      <w:r>
        <w:t xml:space="preserve">- давать определения понятий: фотоэффект, квант, ток насыщения, задерживающее напряжение, работа выхода, красная граница фотоэффекта; </w:t>
      </w:r>
    </w:p>
    <w:p w:rsidR="00EE1EEE" w:rsidRDefault="00ED2748">
      <w:pPr>
        <w:pStyle w:val="Default"/>
        <w:spacing w:line="360" w:lineRule="auto"/>
        <w:jc w:val="both"/>
      </w:pPr>
      <w:r>
        <w:t xml:space="preserve">- распознавать, наблюдать явление фотоэффекта; </w:t>
      </w:r>
    </w:p>
    <w:p w:rsidR="00EE1EEE" w:rsidRDefault="00ED2748">
      <w:pPr>
        <w:pStyle w:val="Default"/>
        <w:spacing w:line="360" w:lineRule="auto"/>
        <w:jc w:val="both"/>
      </w:pPr>
      <w:r>
        <w:t xml:space="preserve">- описывать опыты Столетова; </w:t>
      </w:r>
    </w:p>
    <w:p w:rsidR="00EE1EEE" w:rsidRDefault="00ED2748">
      <w:pPr>
        <w:pStyle w:val="Default"/>
        <w:spacing w:line="360" w:lineRule="auto"/>
        <w:jc w:val="both"/>
      </w:pPr>
      <w:r>
        <w:lastRenderedPageBreak/>
        <w:t xml:space="preserve">- формулировать гипотезу Планка о квантах, законы фотоэффекта; </w:t>
      </w:r>
    </w:p>
    <w:p w:rsidR="00EE1EEE" w:rsidRDefault="00ED2748">
      <w:pPr>
        <w:pStyle w:val="Default"/>
        <w:spacing w:line="360" w:lineRule="auto"/>
        <w:jc w:val="both"/>
      </w:pPr>
      <w:r>
        <w:t xml:space="preserve">- анализировать законы фотоэффекта; </w:t>
      </w:r>
    </w:p>
    <w:p w:rsidR="00EE1EEE" w:rsidRDefault="00ED2748">
      <w:pPr>
        <w:pStyle w:val="Default"/>
        <w:spacing w:line="360" w:lineRule="auto"/>
        <w:jc w:val="both"/>
      </w:pPr>
      <w:r>
        <w:t xml:space="preserve">- записывать и составлять в конкретных ситуациях уравнение Эйнштейна для фотоэффекта и находить с его помощью неизвестные величины; </w:t>
      </w:r>
    </w:p>
    <w:p w:rsidR="00EE1EEE" w:rsidRDefault="00ED2748">
      <w:pPr>
        <w:pStyle w:val="Default"/>
        <w:spacing w:line="360" w:lineRule="auto"/>
        <w:jc w:val="both"/>
      </w:pPr>
      <w:r>
        <w:t xml:space="preserve">- приводить примеры использования фотоэффекта; </w:t>
      </w:r>
    </w:p>
    <w:p w:rsidR="00EE1EEE" w:rsidRDefault="00ED2748">
      <w:pPr>
        <w:pStyle w:val="Default"/>
        <w:spacing w:line="360" w:lineRule="auto"/>
        <w:jc w:val="both"/>
      </w:pPr>
      <w:r>
        <w:t xml:space="preserve">- объяснять суть корпускулярно волнового дуализма; </w:t>
      </w:r>
    </w:p>
    <w:p w:rsidR="00EE1EEE" w:rsidRDefault="00ED2748">
      <w:pPr>
        <w:pStyle w:val="Default"/>
        <w:spacing w:line="360" w:lineRule="auto"/>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 </w:t>
      </w:r>
    </w:p>
    <w:p w:rsidR="00EE1EEE" w:rsidRDefault="00ED2748">
      <w:pPr>
        <w:pStyle w:val="Default"/>
        <w:spacing w:line="360" w:lineRule="auto"/>
        <w:jc w:val="both"/>
      </w:pPr>
      <w: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EE1EEE" w:rsidRDefault="00ED2748">
      <w:pPr>
        <w:pStyle w:val="Default"/>
        <w:spacing w:line="360" w:lineRule="auto"/>
        <w:jc w:val="both"/>
      </w:pPr>
      <w:r>
        <w:t xml:space="preserve">- давать определения понятий: атомное ядро, энергетический уровень, энергия ионизации, спонтанное и вынужденное излучение света; </w:t>
      </w:r>
    </w:p>
    <w:p w:rsidR="00EE1EEE" w:rsidRDefault="00ED2748">
      <w:pPr>
        <w:pStyle w:val="Default"/>
        <w:spacing w:line="360" w:lineRule="auto"/>
        <w:jc w:val="both"/>
      </w:pPr>
      <w:r>
        <w:t xml:space="preserve">- описывать опыты Резерфорда; </w:t>
      </w:r>
    </w:p>
    <w:p w:rsidR="00EE1EEE" w:rsidRDefault="00ED2748">
      <w:pPr>
        <w:pStyle w:val="Default"/>
        <w:spacing w:line="360" w:lineRule="auto"/>
        <w:jc w:val="both"/>
      </w:pPr>
      <w:r>
        <w:t xml:space="preserve">- описывать и сравнивать модели атома Томсона и Резерфорда; </w:t>
      </w:r>
    </w:p>
    <w:p w:rsidR="00EE1EEE" w:rsidRDefault="00ED2748">
      <w:pPr>
        <w:pStyle w:val="Default"/>
        <w:spacing w:line="360" w:lineRule="auto"/>
        <w:jc w:val="both"/>
      </w:pPr>
      <w:r>
        <w:t xml:space="preserve">- рассматривать, исследовать и описывать линейчатые спектры; </w:t>
      </w:r>
    </w:p>
    <w:p w:rsidR="00EE1EEE" w:rsidRDefault="00ED2748">
      <w:pPr>
        <w:pStyle w:val="Default"/>
        <w:spacing w:line="360" w:lineRule="auto"/>
        <w:jc w:val="both"/>
      </w:pPr>
      <w:r>
        <w:t xml:space="preserve">- формулировать квантовые постулаты Бора; </w:t>
      </w:r>
      <w:proofErr w:type="gramStart"/>
      <w:r>
        <w:t>объяснять</w:t>
      </w:r>
      <w:proofErr w:type="gramEnd"/>
      <w:r>
        <w:t xml:space="preserve"> </w:t>
      </w:r>
      <w:proofErr w:type="spellStart"/>
      <w:r>
        <w:t>линейчаты</w:t>
      </w:r>
      <w:proofErr w:type="spellEnd"/>
      <w:r>
        <w:t xml:space="preserve"> спектры атома водорода на основе квантовых постулатов Бора; </w:t>
      </w:r>
    </w:p>
    <w:p w:rsidR="00EE1EEE" w:rsidRDefault="00ED2748">
      <w:pPr>
        <w:pStyle w:val="Default"/>
        <w:spacing w:line="360" w:lineRule="auto"/>
        <w:jc w:val="both"/>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EE1EEE" w:rsidRDefault="00ED2748">
      <w:pPr>
        <w:pStyle w:val="Default"/>
        <w:spacing w:line="360" w:lineRule="auto"/>
        <w:jc w:val="both"/>
      </w:pPr>
      <w:proofErr w:type="gramStart"/>
      <w:r>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w:t>
      </w:r>
      <w:proofErr w:type="spellStart"/>
      <w:r>
        <w:t>размножители</w:t>
      </w:r>
      <w:proofErr w:type="spellEnd"/>
      <w:r>
        <w:t xml:space="preserve">, термоядерная реакция: </w:t>
      </w:r>
      <w:proofErr w:type="gramEnd"/>
    </w:p>
    <w:p w:rsidR="00EE1EEE" w:rsidRDefault="00ED2748">
      <w:pPr>
        <w:pStyle w:val="Default"/>
        <w:spacing w:line="360" w:lineRule="auto"/>
        <w:jc w:val="both"/>
      </w:pPr>
      <w:r>
        <w:t xml:space="preserve">- сравнивать свойства протона и нейтрона; </w:t>
      </w:r>
    </w:p>
    <w:p w:rsidR="00EE1EEE" w:rsidRDefault="00ED2748">
      <w:pPr>
        <w:pStyle w:val="Default"/>
        <w:spacing w:line="360" w:lineRule="auto"/>
        <w:jc w:val="both"/>
      </w:pPr>
      <w:r>
        <w:t xml:space="preserve">- описывать протонно-нейтронную модель ядра; </w:t>
      </w:r>
    </w:p>
    <w:p w:rsidR="00EE1EEE" w:rsidRDefault="00ED2748">
      <w:pPr>
        <w:pStyle w:val="Default"/>
        <w:spacing w:line="360" w:lineRule="auto"/>
        <w:jc w:val="both"/>
      </w:pPr>
      <w:r>
        <w:t xml:space="preserve">- определять состав ядер различных элементов с помощью таблицы Менделеева; изображать и читать схемы атомов; </w:t>
      </w:r>
    </w:p>
    <w:p w:rsidR="00EE1EEE" w:rsidRDefault="00ED2748">
      <w:pPr>
        <w:spacing w:line="360" w:lineRule="auto"/>
        <w:jc w:val="both"/>
      </w:pPr>
      <w:r>
        <w:t xml:space="preserve">- вычислять дефект масс, энергию связи и удельную энергию связи конкретных атомных ядер; анализировать связь удельной энергии связи с устойчивостью ядер; </w:t>
      </w:r>
    </w:p>
    <w:p w:rsidR="00EE1EEE" w:rsidRDefault="00ED2748">
      <w:pPr>
        <w:pStyle w:val="Default"/>
        <w:spacing w:line="360" w:lineRule="auto"/>
        <w:jc w:val="both"/>
      </w:pPr>
      <w:r>
        <w:t xml:space="preserve">- перечислять виды радиоактивного распада атомных ядер; </w:t>
      </w:r>
    </w:p>
    <w:p w:rsidR="00EE1EEE" w:rsidRDefault="00ED2748">
      <w:pPr>
        <w:pStyle w:val="Default"/>
        <w:spacing w:line="360" w:lineRule="auto"/>
        <w:jc w:val="both"/>
      </w:pPr>
      <w:r>
        <w:t>- сравнивать свойства альф</w:t>
      </w:r>
      <w:proofErr w:type="gramStart"/>
      <w:r>
        <w:t>а-</w:t>
      </w:r>
      <w:proofErr w:type="gramEnd"/>
      <w:r>
        <w:t xml:space="preserve">, бета- и гамма-излучений; записывать правила смещения при радиоактивных распадах; определять элементы, образующиеся в результате радиоактивных распадов; </w:t>
      </w:r>
    </w:p>
    <w:p w:rsidR="00EE1EEE" w:rsidRDefault="00ED2748">
      <w:pPr>
        <w:pStyle w:val="Default"/>
        <w:spacing w:line="360" w:lineRule="auto"/>
        <w:jc w:val="both"/>
      </w:pPr>
      <w:r>
        <w:lastRenderedPageBreak/>
        <w:t xml:space="preserve">-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 </w:t>
      </w:r>
    </w:p>
    <w:p w:rsidR="00EE1EEE" w:rsidRDefault="00ED2748">
      <w:pPr>
        <w:pStyle w:val="Default"/>
        <w:spacing w:line="360" w:lineRule="auto"/>
        <w:jc w:val="both"/>
      </w:pPr>
      <w:r>
        <w:t xml:space="preserve">- перечислять и описывать методы наблюдения и регистрации элементарных частиц; </w:t>
      </w:r>
    </w:p>
    <w:p w:rsidR="00EE1EEE" w:rsidRDefault="00ED2748">
      <w:pPr>
        <w:pStyle w:val="Default"/>
        <w:spacing w:line="360" w:lineRule="auto"/>
        <w:jc w:val="both"/>
      </w:pPr>
      <w:r>
        <w:t xml:space="preserve">- записывать ядерные реакции, определять продукты ядерных реакций, рассчитывать энергический выход ядерных реакций; </w:t>
      </w:r>
    </w:p>
    <w:p w:rsidR="00EE1EEE" w:rsidRDefault="00ED2748">
      <w:pPr>
        <w:pStyle w:val="Default"/>
        <w:spacing w:line="360" w:lineRule="auto"/>
        <w:jc w:val="both"/>
      </w:pPr>
      <w:r>
        <w:t xml:space="preserve">- объяснять принципы устройства и работы ядерных реакторов; </w:t>
      </w:r>
    </w:p>
    <w:p w:rsidR="00EE1EEE" w:rsidRDefault="00ED2748">
      <w:pPr>
        <w:pStyle w:val="Default"/>
        <w:spacing w:line="360" w:lineRule="auto"/>
        <w:jc w:val="both"/>
      </w:pPr>
      <w:r>
        <w:t>- участвовать в обсуждении;</w:t>
      </w:r>
    </w:p>
    <w:p w:rsidR="00EE1EEE" w:rsidRDefault="00ED2748">
      <w:pPr>
        <w:pStyle w:val="Default"/>
        <w:spacing w:line="360" w:lineRule="auto"/>
        <w:jc w:val="both"/>
      </w:pPr>
      <w:r>
        <w:t xml:space="preserve"> - давать определения понятий: аннигиляция, лептоны, адроны, кварк; </w:t>
      </w:r>
    </w:p>
    <w:p w:rsidR="00EE1EEE" w:rsidRDefault="00ED2748">
      <w:pPr>
        <w:pStyle w:val="Default"/>
        <w:spacing w:line="360" w:lineRule="auto"/>
        <w:jc w:val="both"/>
      </w:pPr>
      <w:r>
        <w:t xml:space="preserve">- перечислять основные свойства элементарных частиц; </w:t>
      </w:r>
    </w:p>
    <w:p w:rsidR="00EE1EEE" w:rsidRDefault="00ED2748">
      <w:pPr>
        <w:pStyle w:val="Default"/>
        <w:spacing w:line="360" w:lineRule="auto"/>
        <w:jc w:val="both"/>
      </w:pPr>
      <w:r>
        <w:t xml:space="preserve">- выделять группы элементарных частиц; </w:t>
      </w:r>
    </w:p>
    <w:p w:rsidR="00EE1EEE" w:rsidRDefault="00ED2748">
      <w:pPr>
        <w:pStyle w:val="Default"/>
        <w:spacing w:line="360" w:lineRule="auto"/>
        <w:jc w:val="both"/>
      </w:pPr>
      <w:r>
        <w:t xml:space="preserve">- перечислять законы сохранения, которые выполняются при превращениях частиц; </w:t>
      </w:r>
    </w:p>
    <w:p w:rsidR="00EE1EEE" w:rsidRDefault="00ED2748">
      <w:pPr>
        <w:pStyle w:val="Default"/>
        <w:spacing w:line="360" w:lineRule="auto"/>
        <w:jc w:val="both"/>
      </w:pPr>
      <w:r>
        <w:t xml:space="preserve">- описывать процессы аннигиляции частиц и античастиц и рождения электрон-позитронных пар; </w:t>
      </w:r>
    </w:p>
    <w:p w:rsidR="00EE1EEE" w:rsidRDefault="00ED2748">
      <w:pPr>
        <w:pStyle w:val="Default"/>
        <w:spacing w:line="360" w:lineRule="auto"/>
        <w:jc w:val="both"/>
      </w:pPr>
      <w:r>
        <w:t xml:space="preserve">- называть и сравнивать виды фундаментальных взаимодействий; </w:t>
      </w:r>
    </w:p>
    <w:p w:rsidR="00EE1EEE" w:rsidRDefault="00ED2748">
      <w:pPr>
        <w:pStyle w:val="Default"/>
        <w:spacing w:line="360" w:lineRule="auto"/>
        <w:jc w:val="both"/>
      </w:pPr>
      <w:r>
        <w:t xml:space="preserve">- описывать роль ускорителей элементарных частиц; </w:t>
      </w:r>
    </w:p>
    <w:p w:rsidR="00EE1EEE" w:rsidRDefault="00ED2748">
      <w:pPr>
        <w:pStyle w:val="Default"/>
        <w:spacing w:line="360" w:lineRule="auto"/>
        <w:jc w:val="both"/>
      </w:pPr>
      <w:r>
        <w:t xml:space="preserve">- называть основные виды ускорителей элементарных частиц </w:t>
      </w:r>
    </w:p>
    <w:p w:rsidR="00EE1EEE" w:rsidRDefault="00EE1EEE">
      <w:pPr>
        <w:pStyle w:val="Default"/>
        <w:spacing w:line="360" w:lineRule="auto"/>
        <w:jc w:val="both"/>
      </w:pPr>
    </w:p>
    <w:p w:rsidR="00EE1EEE" w:rsidRDefault="00ED2748">
      <w:pPr>
        <w:pStyle w:val="Default"/>
        <w:spacing w:line="360" w:lineRule="auto"/>
        <w:jc w:val="both"/>
      </w:pPr>
      <w:r>
        <w:t xml:space="preserve"> </w:t>
      </w:r>
      <w:r>
        <w:rPr>
          <w:b/>
        </w:rPr>
        <w:t>Выпускник получит возможность научиться</w:t>
      </w:r>
      <w:r>
        <w:t xml:space="preserve">: </w:t>
      </w:r>
    </w:p>
    <w:p w:rsidR="00EE1EEE" w:rsidRDefault="00EE1EEE">
      <w:pPr>
        <w:pStyle w:val="Default"/>
        <w:spacing w:line="360" w:lineRule="auto"/>
        <w:jc w:val="both"/>
      </w:pPr>
    </w:p>
    <w:p w:rsidR="00EE1EEE" w:rsidRDefault="00ED2748">
      <w:pPr>
        <w:pStyle w:val="Default"/>
        <w:spacing w:line="360" w:lineRule="auto"/>
        <w:jc w:val="both"/>
      </w:pPr>
      <w:r>
        <w:t xml:space="preserve">- понимать и объяснять целостность физической теории, различать границы ее применимости и место в ряду других физических теорий; </w:t>
      </w:r>
    </w:p>
    <w:p w:rsidR="00EE1EEE" w:rsidRDefault="00ED2748">
      <w:pPr>
        <w:pStyle w:val="Default"/>
        <w:spacing w:line="360" w:lineRule="auto"/>
        <w:jc w:val="both"/>
      </w:pPr>
      <w:r>
        <w:t xml:space="preserve">-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EE1EEE" w:rsidRDefault="00ED2748">
      <w:pPr>
        <w:pStyle w:val="Default"/>
        <w:spacing w:line="360" w:lineRule="auto"/>
        <w:jc w:val="both"/>
      </w:pPr>
      <w:proofErr w:type="gramStart"/>
      <w:r>
        <w:t xml:space="preserve">- характеризовать системную связь между основополагающими научными понятиями: пространство, время, материя (вещество, поле), движение, сила, энергия; </w:t>
      </w:r>
      <w:proofErr w:type="gramEnd"/>
    </w:p>
    <w:p w:rsidR="00EE1EEE" w:rsidRDefault="00ED2748">
      <w:pPr>
        <w:spacing w:line="360" w:lineRule="auto"/>
        <w:jc w:val="both"/>
      </w:pPr>
      <w:r>
        <w:t xml:space="preserve">- выдвигать гипотезы на основе знания основополагающих физических закономерностей и законов; </w:t>
      </w:r>
    </w:p>
    <w:p w:rsidR="00EE1EEE" w:rsidRDefault="00ED2748">
      <w:pPr>
        <w:pStyle w:val="Default"/>
        <w:spacing w:line="360" w:lineRule="auto"/>
        <w:jc w:val="both"/>
      </w:pPr>
      <w:r>
        <w:t xml:space="preserve">- самостоятельно планировать и проводить физические эксперименты; </w:t>
      </w:r>
    </w:p>
    <w:p w:rsidR="00EE1EEE" w:rsidRDefault="00ED2748">
      <w:pPr>
        <w:pStyle w:val="Default"/>
        <w:spacing w:line="360" w:lineRule="auto"/>
        <w:jc w:val="both"/>
      </w:pPr>
      <w:r>
        <w:t xml:space="preserve">- 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EE1EEE" w:rsidRDefault="00ED2748">
      <w:pPr>
        <w:pStyle w:val="Default"/>
        <w:spacing w:line="360" w:lineRule="auto"/>
        <w:jc w:val="both"/>
      </w:pPr>
      <w: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t>межпредметных</w:t>
      </w:r>
      <w:proofErr w:type="spellEnd"/>
      <w:r>
        <w:t xml:space="preserve"> связей; </w:t>
      </w:r>
    </w:p>
    <w:p w:rsidR="00EE1EEE" w:rsidRDefault="00ED2748">
      <w:pPr>
        <w:pStyle w:val="Default"/>
        <w:spacing w:line="360" w:lineRule="auto"/>
        <w:jc w:val="both"/>
      </w:pPr>
      <w:r>
        <w:lastRenderedPageBreak/>
        <w:t xml:space="preserve">- объяснять принципы работы и характеристики изученных машин, приборов и технических устройств; </w:t>
      </w:r>
    </w:p>
    <w:p w:rsidR="00EE1EEE" w:rsidRDefault="00ED2748">
      <w:pPr>
        <w:pStyle w:val="Default"/>
        <w:spacing w:line="360" w:lineRule="auto"/>
        <w:jc w:val="both"/>
      </w:pPr>
      <w: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t>проблему</w:t>
      </w:r>
      <w:proofErr w:type="gramEnd"/>
      <w:r>
        <w:t xml:space="preserve"> как на основе имеющихся знаний, так и при помощи методов оценки. </w:t>
      </w:r>
    </w:p>
    <w:p w:rsidR="00EE1EEE" w:rsidRDefault="00EE1EEE">
      <w:pPr>
        <w:pStyle w:val="Default"/>
        <w:spacing w:line="360" w:lineRule="auto"/>
        <w:jc w:val="both"/>
      </w:pPr>
    </w:p>
    <w:p w:rsidR="00EE1EEE" w:rsidRDefault="00ED2748">
      <w:pPr>
        <w:spacing w:line="360" w:lineRule="auto"/>
        <w:jc w:val="both"/>
        <w:rPr>
          <w:b/>
        </w:rPr>
      </w:pPr>
      <w:r>
        <w:rPr>
          <w:b/>
        </w:rPr>
        <w:t>Содержание учебного предмета, курса с указанием форм организации учебных занятий, основных видов учебной деятельности.</w:t>
      </w:r>
    </w:p>
    <w:p w:rsidR="00EE1EEE" w:rsidRDefault="00EE1EEE">
      <w:pPr>
        <w:spacing w:line="360" w:lineRule="auto"/>
        <w:jc w:val="both"/>
      </w:pPr>
    </w:p>
    <w:p w:rsidR="00EE1EEE" w:rsidRDefault="00ED2748">
      <w:pPr>
        <w:pStyle w:val="1a"/>
        <w:ind w:firstLine="0"/>
      </w:pPr>
      <w:r>
        <w:t>11 класс</w:t>
      </w:r>
    </w:p>
    <w:p w:rsidR="00EE1EEE" w:rsidRDefault="00EE1EEE">
      <w:pPr>
        <w:pStyle w:val="1a"/>
        <w:ind w:firstLine="0"/>
      </w:pPr>
    </w:p>
    <w:p w:rsidR="00EE1EEE" w:rsidRDefault="00ED2748">
      <w:pPr>
        <w:pStyle w:val="af8"/>
        <w:spacing w:line="360" w:lineRule="auto"/>
        <w:ind w:firstLine="567"/>
        <w:jc w:val="both"/>
        <w:rPr>
          <w:rFonts w:ascii="Times New Roman" w:hAnsi="Times New Roman"/>
          <w:b/>
          <w:sz w:val="24"/>
        </w:rPr>
      </w:pPr>
      <w:r>
        <w:rPr>
          <w:rFonts w:ascii="Times New Roman" w:hAnsi="Times New Roman"/>
          <w:b/>
          <w:sz w:val="24"/>
        </w:rPr>
        <w:t>Электродинамика (26 ч)</w:t>
      </w:r>
    </w:p>
    <w:p w:rsidR="00EE1EEE" w:rsidRDefault="00ED2748">
      <w:pPr>
        <w:spacing w:line="360" w:lineRule="auto"/>
        <w:ind w:firstLine="567"/>
        <w:jc w:val="both"/>
      </w:pPr>
      <w:r>
        <w:t xml:space="preserve">Магнитное поле тока. </w:t>
      </w:r>
      <w:r>
        <w:rPr>
          <w:i/>
        </w:rPr>
        <w:t>Действие магнитного поля на движущиеся заряженные частицы.</w:t>
      </w:r>
      <w:r>
        <w:t xml:space="preserve"> 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EE1EEE" w:rsidRDefault="00ED2748">
      <w:pPr>
        <w:spacing w:line="360" w:lineRule="auto"/>
        <w:ind w:firstLine="567"/>
        <w:jc w:val="both"/>
      </w:pPr>
      <w:r>
        <w:t>Электромагнитные волны. Волновые свойства света. Различные виды электромагнитных излучений и их практические применения.</w:t>
      </w:r>
    </w:p>
    <w:p w:rsidR="00EE1EEE" w:rsidRDefault="00ED2748">
      <w:pPr>
        <w:spacing w:line="360" w:lineRule="auto"/>
        <w:jc w:val="both"/>
        <w:rPr>
          <w:b/>
          <w:i/>
        </w:rPr>
      </w:pPr>
      <w:r>
        <w:rPr>
          <w:b/>
          <w:i/>
        </w:rPr>
        <w:t>Демонстрации</w:t>
      </w:r>
    </w:p>
    <w:p w:rsidR="00EE1EEE" w:rsidRDefault="00ED2748">
      <w:pPr>
        <w:pStyle w:val="1a"/>
        <w:ind w:firstLine="0"/>
      </w:pPr>
      <w:r>
        <w:t>Магнитное взаимодействие токов.</w:t>
      </w:r>
    </w:p>
    <w:p w:rsidR="00EE1EEE" w:rsidRDefault="00ED2748">
      <w:pPr>
        <w:pStyle w:val="1a"/>
        <w:ind w:firstLine="0"/>
      </w:pPr>
      <w:r>
        <w:t>Отклонение электронного пучка магнитным полем.</w:t>
      </w:r>
    </w:p>
    <w:p w:rsidR="00EE1EEE" w:rsidRDefault="00ED2748">
      <w:pPr>
        <w:pStyle w:val="1a"/>
        <w:ind w:firstLine="0"/>
      </w:pPr>
      <w:r>
        <w:t>Магнитная запись звука.</w:t>
      </w:r>
    </w:p>
    <w:p w:rsidR="00EE1EEE" w:rsidRDefault="00ED2748">
      <w:pPr>
        <w:pStyle w:val="1a"/>
        <w:ind w:firstLine="0"/>
      </w:pPr>
      <w:r>
        <w:t>Зависимость ЭДС индукции от скорости изменения магнитного потока.</w:t>
      </w:r>
    </w:p>
    <w:p w:rsidR="00EE1EEE" w:rsidRDefault="00ED2748">
      <w:pPr>
        <w:pStyle w:val="1a"/>
        <w:ind w:firstLine="0"/>
      </w:pPr>
      <w:r>
        <w:t>Свободные электромагнитные колебания.</w:t>
      </w:r>
    </w:p>
    <w:p w:rsidR="00EE1EEE" w:rsidRDefault="00ED2748">
      <w:pPr>
        <w:pStyle w:val="1a"/>
        <w:ind w:firstLine="0"/>
      </w:pPr>
      <w:r>
        <w:t>Осциллограмма переменного тока.</w:t>
      </w:r>
    </w:p>
    <w:p w:rsidR="00EE1EEE" w:rsidRDefault="00ED2748">
      <w:pPr>
        <w:pStyle w:val="1a"/>
        <w:ind w:firstLine="0"/>
      </w:pPr>
      <w:r>
        <w:t>Генератор переменного тока.</w:t>
      </w:r>
    </w:p>
    <w:p w:rsidR="00EE1EEE" w:rsidRDefault="00ED2748">
      <w:pPr>
        <w:pStyle w:val="1a"/>
        <w:ind w:firstLine="0"/>
      </w:pPr>
      <w:r>
        <w:t>Излучение и прием электромагнитных волн.</w:t>
      </w:r>
    </w:p>
    <w:p w:rsidR="00EE1EEE" w:rsidRDefault="00ED2748">
      <w:pPr>
        <w:pStyle w:val="1a"/>
        <w:ind w:firstLine="0"/>
      </w:pPr>
      <w:r>
        <w:t>Отражение и преломление электромагнитных волн.</w:t>
      </w:r>
    </w:p>
    <w:p w:rsidR="00EE1EEE" w:rsidRDefault="00ED2748">
      <w:pPr>
        <w:pStyle w:val="1a"/>
        <w:ind w:firstLine="567"/>
        <w:rPr>
          <w:b/>
          <w:i/>
        </w:rPr>
      </w:pPr>
      <w:r>
        <w:rPr>
          <w:b/>
          <w:i/>
        </w:rPr>
        <w:t>Лабораторные работы</w:t>
      </w:r>
    </w:p>
    <w:p w:rsidR="00EE1EEE" w:rsidRDefault="00ED2748">
      <w:pPr>
        <w:pStyle w:val="1a"/>
        <w:numPr>
          <w:ilvl w:val="0"/>
          <w:numId w:val="1"/>
        </w:numPr>
        <w:ind w:left="0" w:firstLine="0"/>
      </w:pPr>
      <w:r>
        <w:t>Наблюдение действия магнитного тока на ток.</w:t>
      </w:r>
    </w:p>
    <w:p w:rsidR="00EE1EEE" w:rsidRDefault="00ED2748">
      <w:pPr>
        <w:pStyle w:val="1a"/>
        <w:numPr>
          <w:ilvl w:val="0"/>
          <w:numId w:val="1"/>
        </w:numPr>
        <w:ind w:left="0" w:firstLine="0"/>
      </w:pPr>
      <w:r>
        <w:t>Изучение явления электромагнитной индукции.</w:t>
      </w:r>
    </w:p>
    <w:p w:rsidR="00EE1EEE" w:rsidRDefault="00ED2748">
      <w:pPr>
        <w:pStyle w:val="1a"/>
        <w:numPr>
          <w:ilvl w:val="0"/>
          <w:numId w:val="1"/>
        </w:numPr>
        <w:ind w:left="0" w:firstLine="0"/>
      </w:pPr>
      <w:r>
        <w:t>Определение ускорения свободного падения при помощи маятника.</w:t>
      </w:r>
    </w:p>
    <w:p w:rsidR="00EE1EEE" w:rsidRDefault="00EE1EEE">
      <w:pPr>
        <w:pStyle w:val="1a"/>
        <w:ind w:firstLine="0"/>
      </w:pPr>
    </w:p>
    <w:p w:rsidR="00EE1EEE" w:rsidRDefault="00ED2748">
      <w:pPr>
        <w:pStyle w:val="1a"/>
        <w:ind w:firstLine="0"/>
        <w:rPr>
          <w:b/>
        </w:rPr>
      </w:pPr>
      <w:r>
        <w:rPr>
          <w:b/>
        </w:rPr>
        <w:t xml:space="preserve">Оптика. Элементы специальной теории относительности. (18 ч) </w:t>
      </w:r>
    </w:p>
    <w:p w:rsidR="00EE1EEE" w:rsidRDefault="00ED2748">
      <w:pPr>
        <w:pStyle w:val="1a"/>
        <w:ind w:firstLine="0"/>
      </w:pPr>
      <w:r>
        <w:t>Законы распространения света. Интерференция света.</w:t>
      </w:r>
    </w:p>
    <w:p w:rsidR="00EE1EEE" w:rsidRDefault="00ED2748">
      <w:pPr>
        <w:pStyle w:val="1a"/>
        <w:ind w:firstLine="0"/>
      </w:pPr>
      <w:r>
        <w:t>Дифракция света. Поляризация света.</w:t>
      </w:r>
    </w:p>
    <w:p w:rsidR="00EE1EEE" w:rsidRDefault="00ED2748">
      <w:pPr>
        <w:pStyle w:val="1a"/>
        <w:ind w:firstLine="0"/>
      </w:pPr>
      <w:r>
        <w:lastRenderedPageBreak/>
        <w:t xml:space="preserve">Прямолинейное распространение, отражение и преломление света. </w:t>
      </w:r>
    </w:p>
    <w:p w:rsidR="00EE1EEE" w:rsidRDefault="00ED2748">
      <w:pPr>
        <w:pStyle w:val="1a"/>
        <w:ind w:firstLine="0"/>
      </w:pPr>
      <w:r>
        <w:t>Оптические приборы. Дифракционная решётка. Принцип относительности. Постулаты теории относительности. Основные следствия СТО. Релятивистский закон сложения скоростей. Зависимость энергии тела от скорости его движения. Релятивистская динамика.  Принцип соответствия. Связь между массой и энергией.</w:t>
      </w:r>
    </w:p>
    <w:p w:rsidR="00EE1EEE" w:rsidRDefault="00EE1EEE">
      <w:pPr>
        <w:pStyle w:val="1a"/>
        <w:ind w:firstLine="0"/>
        <w:rPr>
          <w:b/>
        </w:rPr>
      </w:pPr>
    </w:p>
    <w:p w:rsidR="00EE1EEE" w:rsidRDefault="00ED2748">
      <w:pPr>
        <w:spacing w:line="360" w:lineRule="auto"/>
        <w:jc w:val="both"/>
        <w:rPr>
          <w:b/>
          <w:i/>
        </w:rPr>
      </w:pPr>
      <w:r>
        <w:rPr>
          <w:b/>
          <w:i/>
        </w:rPr>
        <w:t>Демонстрации</w:t>
      </w:r>
    </w:p>
    <w:p w:rsidR="00EE1EEE" w:rsidRDefault="00ED2748">
      <w:pPr>
        <w:pStyle w:val="1a"/>
        <w:ind w:firstLine="0"/>
      </w:pPr>
      <w:r>
        <w:t>Интерференция света.</w:t>
      </w:r>
    </w:p>
    <w:p w:rsidR="00EE1EEE" w:rsidRDefault="00ED2748">
      <w:pPr>
        <w:pStyle w:val="1a"/>
        <w:ind w:firstLine="0"/>
      </w:pPr>
      <w:r>
        <w:t>Дифракция света.</w:t>
      </w:r>
    </w:p>
    <w:p w:rsidR="00EE1EEE" w:rsidRDefault="00ED2748">
      <w:pPr>
        <w:pStyle w:val="1a"/>
        <w:ind w:firstLine="0"/>
      </w:pPr>
      <w:r>
        <w:t>Получение спектра с помощью призмы.</w:t>
      </w:r>
    </w:p>
    <w:p w:rsidR="00EE1EEE" w:rsidRDefault="00ED2748">
      <w:pPr>
        <w:pStyle w:val="1a"/>
        <w:ind w:firstLine="0"/>
      </w:pPr>
      <w:r>
        <w:t>Получение спектра с помощью дифракционной решетки.</w:t>
      </w:r>
    </w:p>
    <w:p w:rsidR="00EE1EEE" w:rsidRDefault="00ED2748">
      <w:pPr>
        <w:pStyle w:val="1a"/>
        <w:ind w:firstLine="0"/>
      </w:pPr>
      <w:r>
        <w:t>Поляризация света.</w:t>
      </w:r>
    </w:p>
    <w:p w:rsidR="00EE1EEE" w:rsidRDefault="00ED2748">
      <w:pPr>
        <w:pStyle w:val="1a"/>
        <w:ind w:firstLine="0"/>
      </w:pPr>
      <w:r>
        <w:t xml:space="preserve">Прямолинейное распространение, отражение и преломление света. </w:t>
      </w:r>
    </w:p>
    <w:p w:rsidR="00EE1EEE" w:rsidRDefault="00ED2748">
      <w:pPr>
        <w:pStyle w:val="1a"/>
        <w:ind w:firstLine="0"/>
      </w:pPr>
      <w:r>
        <w:t>Оптические приборы</w:t>
      </w:r>
    </w:p>
    <w:p w:rsidR="00EE1EEE" w:rsidRDefault="00ED2748">
      <w:pPr>
        <w:pStyle w:val="1a"/>
        <w:ind w:firstLine="567"/>
        <w:rPr>
          <w:b/>
          <w:i/>
        </w:rPr>
      </w:pPr>
      <w:r>
        <w:rPr>
          <w:b/>
          <w:i/>
        </w:rPr>
        <w:t>Лабораторные работы</w:t>
      </w:r>
    </w:p>
    <w:p w:rsidR="00EE1EEE" w:rsidRDefault="00ED2748">
      <w:pPr>
        <w:pStyle w:val="1a"/>
        <w:numPr>
          <w:ilvl w:val="0"/>
          <w:numId w:val="1"/>
        </w:numPr>
        <w:ind w:left="0" w:firstLine="0"/>
      </w:pPr>
      <w:r>
        <w:t>Измерение показателя преломления стекла.</w:t>
      </w:r>
    </w:p>
    <w:p w:rsidR="00EE1EEE" w:rsidRDefault="00ED2748">
      <w:pPr>
        <w:pStyle w:val="1a"/>
        <w:numPr>
          <w:ilvl w:val="0"/>
          <w:numId w:val="1"/>
        </w:numPr>
        <w:ind w:left="0" w:firstLine="0"/>
      </w:pPr>
      <w:r>
        <w:t>Определение оптической силы и фокусного расстояния собирающей линзы.</w:t>
      </w:r>
    </w:p>
    <w:p w:rsidR="00EE1EEE" w:rsidRDefault="00ED2748">
      <w:pPr>
        <w:pStyle w:val="1a"/>
        <w:numPr>
          <w:ilvl w:val="0"/>
          <w:numId w:val="1"/>
        </w:numPr>
        <w:ind w:left="0" w:firstLine="0"/>
      </w:pPr>
      <w:r>
        <w:t>Измерение длины световой волны.</w:t>
      </w:r>
    </w:p>
    <w:p w:rsidR="00EE1EEE" w:rsidRDefault="00EE1EEE">
      <w:pPr>
        <w:pStyle w:val="1a"/>
        <w:ind w:firstLine="0"/>
      </w:pPr>
    </w:p>
    <w:p w:rsidR="00EE1EEE" w:rsidRDefault="00ED2748">
      <w:pPr>
        <w:pStyle w:val="af8"/>
        <w:spacing w:line="360" w:lineRule="auto"/>
        <w:jc w:val="both"/>
        <w:rPr>
          <w:rFonts w:ascii="Times New Roman" w:hAnsi="Times New Roman"/>
          <w:b/>
          <w:sz w:val="24"/>
        </w:rPr>
      </w:pPr>
      <w:r>
        <w:rPr>
          <w:rFonts w:ascii="Times New Roman" w:hAnsi="Times New Roman"/>
          <w:b/>
          <w:sz w:val="24"/>
        </w:rPr>
        <w:t>Квантовая физика (22 ч)</w:t>
      </w:r>
    </w:p>
    <w:p w:rsidR="00EE1EEE" w:rsidRDefault="00ED2748">
      <w:pPr>
        <w:spacing w:line="360" w:lineRule="auto"/>
        <w:ind w:firstLine="567"/>
        <w:jc w:val="both"/>
        <w:rPr>
          <w:i/>
        </w:rPr>
      </w:pPr>
      <w:r>
        <w:rPr>
          <w:i/>
        </w:rPr>
        <w:t>Гипотеза Планка о квантах.</w:t>
      </w:r>
      <w:r>
        <w:t xml:space="preserve"> Фотоэффект. Фотон. </w:t>
      </w:r>
      <w:r>
        <w:rPr>
          <w:i/>
        </w:rPr>
        <w:t xml:space="preserve">Гипотеза де Бройля о волновых свойствах частиц. Корпускулярно-волновой дуализм. </w:t>
      </w:r>
    </w:p>
    <w:p w:rsidR="00EE1EEE" w:rsidRDefault="00ED2748">
      <w:pPr>
        <w:spacing w:line="360" w:lineRule="auto"/>
        <w:ind w:firstLine="567"/>
        <w:jc w:val="both"/>
      </w:pPr>
      <w:r>
        <w:t>Планетарная модель атома.  Квантовые постулаты Бора. Лазеры.</w:t>
      </w:r>
    </w:p>
    <w:p w:rsidR="00EE1EEE" w:rsidRDefault="00ED2748">
      <w:pPr>
        <w:spacing w:line="360" w:lineRule="auto"/>
        <w:ind w:firstLine="567"/>
        <w:jc w:val="both"/>
        <w:rPr>
          <w:i/>
        </w:rPr>
      </w:pPr>
      <w:r>
        <w:t xml:space="preserve">Строение атомного ядра. Ядерные силы. Дефект массы и энергия связи ядра. Ядерная энергетика. Влияние ионизирующей радиации на живые организмы. </w:t>
      </w:r>
      <w:r>
        <w:rPr>
          <w:i/>
        </w:rPr>
        <w:t>Доза излучения. Закон радиоактивного распада. Элементарные частицы. Фундаментальные взаимодействия.</w:t>
      </w:r>
    </w:p>
    <w:p w:rsidR="00EE1EEE" w:rsidRDefault="00ED2748">
      <w:pPr>
        <w:pStyle w:val="23"/>
        <w:spacing w:after="0" w:line="360" w:lineRule="auto"/>
        <w:ind w:left="0"/>
        <w:jc w:val="both"/>
        <w:rPr>
          <w:b/>
          <w:i/>
          <w:sz w:val="24"/>
        </w:rPr>
      </w:pPr>
      <w:r>
        <w:rPr>
          <w:b/>
          <w:i/>
          <w:sz w:val="24"/>
        </w:rPr>
        <w:t>Демонстрации</w:t>
      </w:r>
    </w:p>
    <w:p w:rsidR="00EE1EEE" w:rsidRDefault="00ED2748">
      <w:pPr>
        <w:spacing w:line="360" w:lineRule="auto"/>
        <w:jc w:val="both"/>
      </w:pPr>
      <w:r>
        <w:t>Фотоэффект.</w:t>
      </w:r>
    </w:p>
    <w:p w:rsidR="00EE1EEE" w:rsidRDefault="00ED2748">
      <w:pPr>
        <w:spacing w:line="360" w:lineRule="auto"/>
        <w:jc w:val="both"/>
      </w:pPr>
      <w:r>
        <w:t>Линейчатые спектры излучения.</w:t>
      </w:r>
    </w:p>
    <w:p w:rsidR="00EE1EEE" w:rsidRDefault="00ED2748">
      <w:pPr>
        <w:spacing w:line="360" w:lineRule="auto"/>
        <w:jc w:val="both"/>
      </w:pPr>
      <w:r>
        <w:t>Лазер.</w:t>
      </w:r>
    </w:p>
    <w:p w:rsidR="00EE1EEE" w:rsidRDefault="00ED2748">
      <w:pPr>
        <w:spacing w:line="360" w:lineRule="auto"/>
        <w:jc w:val="both"/>
      </w:pPr>
      <w:r>
        <w:t>Счетчик ионизирующих частиц.</w:t>
      </w:r>
    </w:p>
    <w:p w:rsidR="00EE1EEE" w:rsidRDefault="00EE1EEE">
      <w:pPr>
        <w:pStyle w:val="dash041e0431044b0447043d044b0439"/>
        <w:spacing w:line="360" w:lineRule="auto"/>
        <w:jc w:val="both"/>
        <w:rPr>
          <w:b/>
        </w:rPr>
      </w:pPr>
    </w:p>
    <w:p w:rsidR="00EE1EEE" w:rsidRDefault="00EE1EEE">
      <w:pPr>
        <w:pStyle w:val="dash041e0431044b0447043d044b0439"/>
        <w:spacing w:line="360" w:lineRule="auto"/>
        <w:jc w:val="both"/>
        <w:rPr>
          <w:b/>
        </w:rPr>
      </w:pPr>
    </w:p>
    <w:p w:rsidR="00EE1EEE" w:rsidRDefault="00EE1EEE">
      <w:pPr>
        <w:pStyle w:val="dash041e0431044b0447043d044b0439"/>
        <w:spacing w:line="360" w:lineRule="auto"/>
        <w:jc w:val="both"/>
        <w:rPr>
          <w:b/>
        </w:rPr>
      </w:pPr>
    </w:p>
    <w:p w:rsidR="00EE1EEE" w:rsidRDefault="00ED2748">
      <w:pPr>
        <w:spacing w:line="360" w:lineRule="auto"/>
        <w:jc w:val="both"/>
        <w:rPr>
          <w:b/>
        </w:rPr>
      </w:pPr>
      <w:r>
        <w:t xml:space="preserve">         </w:t>
      </w:r>
      <w:r>
        <w:rPr>
          <w:b/>
        </w:rPr>
        <w:t xml:space="preserve">Формы организации учебного процесса:   </w:t>
      </w:r>
    </w:p>
    <w:p w:rsidR="00EE1EEE" w:rsidRDefault="00ED2748">
      <w:pPr>
        <w:spacing w:line="360" w:lineRule="auto"/>
        <w:jc w:val="both"/>
      </w:pPr>
      <w:r>
        <w:rPr>
          <w:b/>
        </w:rPr>
        <w:lastRenderedPageBreak/>
        <w:t xml:space="preserve">- </w:t>
      </w:r>
      <w:r>
        <w:t xml:space="preserve"> индивидуальные, групповые, индивидуально-групповые, фронтальные.</w:t>
      </w:r>
    </w:p>
    <w:p w:rsidR="00EE1EEE" w:rsidRDefault="00ED2748">
      <w:pPr>
        <w:spacing w:line="360" w:lineRule="auto"/>
        <w:jc w:val="both"/>
      </w:pPr>
      <w:r>
        <w:t>Основная форма организации учебного занятия: урок</w:t>
      </w:r>
    </w:p>
    <w:p w:rsidR="00EE1EEE" w:rsidRDefault="00ED2748">
      <w:pPr>
        <w:spacing w:line="360" w:lineRule="auto"/>
        <w:jc w:val="both"/>
        <w:rPr>
          <w:b/>
        </w:rPr>
      </w:pPr>
      <w:r>
        <w:rPr>
          <w:b/>
        </w:rPr>
        <w:t>Основные типы учебных занятий:</w:t>
      </w:r>
    </w:p>
    <w:p w:rsidR="00EE1EEE" w:rsidRDefault="00EE1EEE">
      <w:pPr>
        <w:spacing w:line="360" w:lineRule="auto"/>
        <w:jc w:val="both"/>
      </w:pPr>
    </w:p>
    <w:p w:rsidR="00EE1EEE" w:rsidRDefault="00ED2748">
      <w:pPr>
        <w:numPr>
          <w:ilvl w:val="0"/>
          <w:numId w:val="2"/>
        </w:numPr>
        <w:spacing w:line="360" w:lineRule="auto"/>
        <w:ind w:left="0" w:firstLine="0"/>
        <w:jc w:val="both"/>
      </w:pPr>
      <w:proofErr w:type="gramStart"/>
      <w:r>
        <w:t>Урок получения нового знания (</w:t>
      </w:r>
      <w:r>
        <w:rPr>
          <w:rStyle w:val="ad"/>
          <w:i w:val="0"/>
          <w:highlight w:val="white"/>
        </w:rPr>
        <w:t>виды</w:t>
      </w:r>
      <w:r>
        <w:rPr>
          <w:highlight w:val="white"/>
        </w:rPr>
        <w:t>: лекция, беседа, презентация,</w:t>
      </w:r>
      <w:r>
        <w:rPr>
          <w:rStyle w:val="apple-converted-space0"/>
          <w:highlight w:val="white"/>
        </w:rPr>
        <w:t> </w:t>
      </w:r>
      <w:r>
        <w:rPr>
          <w:highlight w:val="white"/>
        </w:rPr>
        <w:t>экскурсия, исследование, составление проекта)</w:t>
      </w:r>
      <w:proofErr w:type="gramEnd"/>
    </w:p>
    <w:p w:rsidR="00EE1EEE" w:rsidRDefault="00ED2748">
      <w:pPr>
        <w:numPr>
          <w:ilvl w:val="0"/>
          <w:numId w:val="2"/>
        </w:numPr>
        <w:spacing w:line="360" w:lineRule="auto"/>
        <w:ind w:left="0" w:firstLine="0"/>
        <w:jc w:val="both"/>
      </w:pPr>
      <w:proofErr w:type="gramStart"/>
      <w:r>
        <w:t>Урок закрепления новых знаний (</w:t>
      </w:r>
      <w:r>
        <w:rPr>
          <w:rStyle w:val="ad"/>
          <w:i w:val="0"/>
          <w:highlight w:val="white"/>
        </w:rPr>
        <w:t>виды</w:t>
      </w:r>
      <w:r>
        <w:rPr>
          <w:highlight w:val="white"/>
        </w:rPr>
        <w:t>: практикум, дискуссия, лабораторная работа, проект, деловая игра, конкурс, КВН, викторина)</w:t>
      </w:r>
      <w:proofErr w:type="gramEnd"/>
    </w:p>
    <w:p w:rsidR="00EE1EEE" w:rsidRDefault="00ED2748">
      <w:pPr>
        <w:numPr>
          <w:ilvl w:val="0"/>
          <w:numId w:val="2"/>
        </w:numPr>
        <w:spacing w:line="360" w:lineRule="auto"/>
        <w:ind w:left="0" w:firstLine="0"/>
        <w:jc w:val="both"/>
      </w:pPr>
      <w:proofErr w:type="gramStart"/>
      <w:r>
        <w:t>Урок обобщения и систематизации (</w:t>
      </w:r>
      <w:r>
        <w:rPr>
          <w:rStyle w:val="ad"/>
          <w:i w:val="0"/>
          <w:highlight w:val="white"/>
        </w:rPr>
        <w:t>виды</w:t>
      </w:r>
      <w:r>
        <w:rPr>
          <w:i/>
          <w:highlight w:val="white"/>
        </w:rPr>
        <w:t>:</w:t>
      </w:r>
      <w:r>
        <w:rPr>
          <w:rStyle w:val="apple-converted-space0"/>
          <w:highlight w:val="white"/>
        </w:rPr>
        <w:t> </w:t>
      </w:r>
      <w:r>
        <w:rPr>
          <w:highlight w:val="white"/>
        </w:rPr>
        <w:t>семинар, собеседование, исследование, дискуссия, диспут, ролевые и деловые игры, путешествие, конкурсы, викторины)</w:t>
      </w:r>
      <w:proofErr w:type="gramEnd"/>
    </w:p>
    <w:p w:rsidR="00EE1EEE" w:rsidRDefault="00ED2748">
      <w:pPr>
        <w:numPr>
          <w:ilvl w:val="0"/>
          <w:numId w:val="2"/>
        </w:numPr>
        <w:spacing w:line="360" w:lineRule="auto"/>
        <w:ind w:left="0" w:firstLine="0"/>
        <w:jc w:val="both"/>
      </w:pPr>
      <w:r>
        <w:t xml:space="preserve">Урок проверки и оценки знаний (виды: </w:t>
      </w:r>
      <w:r>
        <w:rPr>
          <w:highlight w:val="white"/>
        </w:rPr>
        <w:t>зачеты, тесты, физические диктанты, фронтальный опрос,  контрольные работы</w:t>
      </w:r>
      <w:r>
        <w:t>)</w:t>
      </w:r>
    </w:p>
    <w:p w:rsidR="00EE1EEE" w:rsidRDefault="00ED2748">
      <w:pPr>
        <w:numPr>
          <w:ilvl w:val="0"/>
          <w:numId w:val="2"/>
        </w:numPr>
        <w:spacing w:line="360" w:lineRule="auto"/>
        <w:ind w:left="0" w:firstLine="0"/>
        <w:jc w:val="both"/>
      </w:pPr>
      <w:r>
        <w:t>Комбинированный урок.</w:t>
      </w:r>
    </w:p>
    <w:p w:rsidR="00EE1EEE" w:rsidRDefault="00EE1EEE">
      <w:pPr>
        <w:spacing w:line="360" w:lineRule="auto"/>
        <w:jc w:val="both"/>
      </w:pPr>
    </w:p>
    <w:p w:rsidR="00EE1EEE" w:rsidRDefault="00ED2748">
      <w:pPr>
        <w:spacing w:line="360" w:lineRule="auto"/>
        <w:jc w:val="both"/>
      </w:pPr>
      <w:r>
        <w:t xml:space="preserve">Основным типом урока является </w:t>
      </w:r>
      <w:proofErr w:type="gramStart"/>
      <w:r>
        <w:t>комбинированный</w:t>
      </w:r>
      <w:proofErr w:type="gramEnd"/>
      <w:r>
        <w:t>.</w:t>
      </w:r>
    </w:p>
    <w:p w:rsidR="00EE1EEE" w:rsidRDefault="00EE1EEE">
      <w:pPr>
        <w:pStyle w:val="0"/>
        <w:spacing w:line="360" w:lineRule="auto"/>
        <w:jc w:val="both"/>
        <w:rPr>
          <w:b/>
          <w:sz w:val="24"/>
        </w:rPr>
      </w:pPr>
    </w:p>
    <w:p w:rsidR="00EE1EEE" w:rsidRDefault="00EE1EEE">
      <w:pPr>
        <w:pStyle w:val="0"/>
        <w:spacing w:line="360" w:lineRule="auto"/>
        <w:jc w:val="both"/>
        <w:rPr>
          <w:b/>
          <w:sz w:val="24"/>
        </w:rPr>
      </w:pPr>
    </w:p>
    <w:p w:rsidR="00EE1EEE" w:rsidRDefault="00ED2748">
      <w:pPr>
        <w:pStyle w:val="0"/>
        <w:spacing w:line="360" w:lineRule="auto"/>
        <w:jc w:val="both"/>
        <w:rPr>
          <w:b/>
          <w:sz w:val="24"/>
        </w:rPr>
      </w:pPr>
      <w:r>
        <w:rPr>
          <w:b/>
          <w:sz w:val="24"/>
        </w:rPr>
        <w:t>Тематическое планирование с указанием количества часов, отводимых на освоение каждой темы</w:t>
      </w:r>
    </w:p>
    <w:p w:rsidR="00EE1EEE" w:rsidRDefault="00ED2748">
      <w:pPr>
        <w:spacing w:line="360" w:lineRule="auto"/>
        <w:jc w:val="both"/>
      </w:pPr>
      <w:r>
        <w:t xml:space="preserve"> </w:t>
      </w:r>
      <w:proofErr w:type="gramStart"/>
      <w:r>
        <w:t>по физике  в 11 классе  (2 часа в неделю, всего 66 часов, учебник:</w:t>
      </w:r>
      <w:proofErr w:type="gramEnd"/>
      <w:r>
        <w:t xml:space="preserve"> </w:t>
      </w:r>
      <w:proofErr w:type="spellStart"/>
      <w:r>
        <w:t>Г.Я.Мякишев</w:t>
      </w:r>
      <w:proofErr w:type="spellEnd"/>
      <w:r>
        <w:t xml:space="preserve">, </w:t>
      </w:r>
      <w:proofErr w:type="spellStart"/>
      <w:r>
        <w:t>Б.Б.Буховцев</w:t>
      </w:r>
      <w:proofErr w:type="spellEnd"/>
      <w:r>
        <w:t xml:space="preserve">, </w:t>
      </w:r>
      <w:proofErr w:type="spellStart"/>
      <w:r>
        <w:t>Н.Н.Сотский</w:t>
      </w:r>
      <w:proofErr w:type="spellEnd"/>
      <w:r>
        <w:t xml:space="preserve"> «Физика» классический курс.</w:t>
      </w:r>
      <w:proofErr w:type="gramStart"/>
      <w:r>
        <w:t xml:space="preserve">  )</w:t>
      </w:r>
      <w:proofErr w:type="gramEnd"/>
    </w:p>
    <w:p w:rsidR="00EE1EEE" w:rsidRDefault="00EE1EEE">
      <w:pPr>
        <w:spacing w:line="360" w:lineRule="auto"/>
        <w:jc w:val="both"/>
      </w:pPr>
    </w:p>
    <w:p w:rsidR="00EE1EEE" w:rsidRDefault="00EE1EEE">
      <w:pPr>
        <w:pStyle w:val="0"/>
        <w:spacing w:line="360" w:lineRule="auto"/>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3824"/>
        <w:gridCol w:w="739"/>
        <w:gridCol w:w="957"/>
        <w:gridCol w:w="930"/>
        <w:gridCol w:w="2121"/>
      </w:tblGrid>
      <w:tr w:rsidR="00EE1EEE">
        <w:trPr>
          <w:trHeight w:val="810"/>
        </w:trPr>
        <w:tc>
          <w:tcPr>
            <w:tcW w:w="461" w:type="dxa"/>
            <w:vMerge w:val="restart"/>
          </w:tcPr>
          <w:p w:rsidR="00EE1EEE" w:rsidRDefault="00ED2748">
            <w:pPr>
              <w:spacing w:line="360" w:lineRule="auto"/>
              <w:jc w:val="both"/>
            </w:pPr>
            <w:r>
              <w:t xml:space="preserve">№ </w:t>
            </w:r>
          </w:p>
        </w:tc>
        <w:tc>
          <w:tcPr>
            <w:tcW w:w="3824" w:type="dxa"/>
            <w:vMerge w:val="restart"/>
          </w:tcPr>
          <w:p w:rsidR="00EE1EEE" w:rsidRDefault="00ED2748">
            <w:pPr>
              <w:spacing w:line="360" w:lineRule="auto"/>
              <w:jc w:val="both"/>
            </w:pPr>
            <w:r>
              <w:t>Тема урока</w:t>
            </w:r>
          </w:p>
        </w:tc>
        <w:tc>
          <w:tcPr>
            <w:tcW w:w="739" w:type="dxa"/>
            <w:vMerge w:val="restart"/>
            <w:textDirection w:val="btLr"/>
          </w:tcPr>
          <w:p w:rsidR="00EE1EEE" w:rsidRDefault="00ED2748">
            <w:pPr>
              <w:spacing w:line="360" w:lineRule="auto"/>
              <w:jc w:val="both"/>
            </w:pPr>
            <w:r>
              <w:t>Количество часов</w:t>
            </w:r>
          </w:p>
        </w:tc>
        <w:tc>
          <w:tcPr>
            <w:tcW w:w="1887" w:type="dxa"/>
            <w:gridSpan w:val="2"/>
          </w:tcPr>
          <w:p w:rsidR="00EE1EEE" w:rsidRDefault="00ED2748">
            <w:pPr>
              <w:spacing w:line="360" w:lineRule="auto"/>
              <w:jc w:val="both"/>
            </w:pPr>
            <w:r>
              <w:t>Дата проведения</w:t>
            </w:r>
          </w:p>
        </w:tc>
        <w:tc>
          <w:tcPr>
            <w:tcW w:w="2121" w:type="dxa"/>
            <w:vMerge w:val="restart"/>
          </w:tcPr>
          <w:p w:rsidR="00EE1EEE" w:rsidRDefault="00ED2748">
            <w:pPr>
              <w:spacing w:line="360" w:lineRule="auto"/>
              <w:jc w:val="both"/>
            </w:pPr>
            <w:r>
              <w:t>Домашнее</w:t>
            </w:r>
          </w:p>
          <w:p w:rsidR="00EE1EEE" w:rsidRDefault="00ED2748">
            <w:pPr>
              <w:spacing w:line="360" w:lineRule="auto"/>
              <w:jc w:val="both"/>
            </w:pPr>
            <w:r>
              <w:t xml:space="preserve"> задание</w:t>
            </w:r>
          </w:p>
        </w:tc>
      </w:tr>
      <w:tr w:rsidR="00EE1EEE">
        <w:trPr>
          <w:trHeight w:val="868"/>
        </w:trPr>
        <w:tc>
          <w:tcPr>
            <w:tcW w:w="461" w:type="dxa"/>
            <w:vMerge/>
          </w:tcPr>
          <w:p w:rsidR="00EE1EEE" w:rsidRDefault="00EE1EEE"/>
        </w:tc>
        <w:tc>
          <w:tcPr>
            <w:tcW w:w="3824" w:type="dxa"/>
            <w:vMerge/>
          </w:tcPr>
          <w:p w:rsidR="00EE1EEE" w:rsidRDefault="00EE1EEE"/>
        </w:tc>
        <w:tc>
          <w:tcPr>
            <w:tcW w:w="739" w:type="dxa"/>
            <w:vMerge/>
            <w:textDirection w:val="btLr"/>
          </w:tcPr>
          <w:p w:rsidR="00EE1EEE" w:rsidRDefault="00EE1EEE"/>
        </w:tc>
        <w:tc>
          <w:tcPr>
            <w:tcW w:w="957" w:type="dxa"/>
          </w:tcPr>
          <w:p w:rsidR="00EE1EEE" w:rsidRDefault="00ED2748">
            <w:pPr>
              <w:spacing w:line="360" w:lineRule="auto"/>
              <w:jc w:val="both"/>
            </w:pPr>
            <w:r>
              <w:t>План</w:t>
            </w:r>
          </w:p>
        </w:tc>
        <w:tc>
          <w:tcPr>
            <w:tcW w:w="930" w:type="dxa"/>
          </w:tcPr>
          <w:p w:rsidR="00EE1EEE" w:rsidRDefault="00ED2748">
            <w:pPr>
              <w:spacing w:line="360" w:lineRule="auto"/>
              <w:jc w:val="both"/>
            </w:pPr>
            <w:r>
              <w:t>Факт</w:t>
            </w:r>
          </w:p>
        </w:tc>
        <w:tc>
          <w:tcPr>
            <w:tcW w:w="2121" w:type="dxa"/>
            <w:vMerge/>
          </w:tcPr>
          <w:p w:rsidR="00EE1EEE" w:rsidRDefault="00EE1EEE"/>
        </w:tc>
      </w:tr>
      <w:tr w:rsidR="00EE1EEE">
        <w:trPr>
          <w:trHeight w:val="513"/>
        </w:trPr>
        <w:tc>
          <w:tcPr>
            <w:tcW w:w="461" w:type="dxa"/>
          </w:tcPr>
          <w:p w:rsidR="00EE1EEE" w:rsidRDefault="00EE1EEE">
            <w:pPr>
              <w:spacing w:line="360" w:lineRule="auto"/>
              <w:jc w:val="both"/>
            </w:pPr>
          </w:p>
        </w:tc>
        <w:tc>
          <w:tcPr>
            <w:tcW w:w="3824" w:type="dxa"/>
          </w:tcPr>
          <w:p w:rsidR="00EE1EEE" w:rsidRDefault="00ED2748">
            <w:pPr>
              <w:spacing w:line="360" w:lineRule="auto"/>
              <w:jc w:val="both"/>
            </w:pPr>
            <w:r>
              <w:rPr>
                <w:b/>
              </w:rPr>
              <w:t>Электродинамика</w:t>
            </w:r>
          </w:p>
        </w:tc>
        <w:tc>
          <w:tcPr>
            <w:tcW w:w="739" w:type="dxa"/>
          </w:tcPr>
          <w:p w:rsidR="00EE1EEE" w:rsidRDefault="00ED2748">
            <w:pPr>
              <w:spacing w:line="360" w:lineRule="auto"/>
              <w:jc w:val="both"/>
            </w:pPr>
            <w:r>
              <w:t xml:space="preserve"> 26 ч</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819"/>
        </w:trPr>
        <w:tc>
          <w:tcPr>
            <w:tcW w:w="461" w:type="dxa"/>
          </w:tcPr>
          <w:p w:rsidR="00EE1EEE" w:rsidRDefault="00ED2748">
            <w:pPr>
              <w:spacing w:line="360" w:lineRule="auto"/>
              <w:jc w:val="both"/>
            </w:pPr>
            <w:r>
              <w:t>1</w:t>
            </w:r>
          </w:p>
        </w:tc>
        <w:tc>
          <w:tcPr>
            <w:tcW w:w="3824" w:type="dxa"/>
          </w:tcPr>
          <w:p w:rsidR="00EE1EEE" w:rsidRDefault="00ED2748">
            <w:pPr>
              <w:spacing w:line="360" w:lineRule="auto"/>
              <w:jc w:val="both"/>
            </w:pPr>
            <w:r>
              <w:t>Магнитное поле.  Действие магнитного поля на проводник с током</w:t>
            </w:r>
            <w:proofErr w:type="gramStart"/>
            <w:r>
              <w:t xml:space="preserve"> .</w:t>
            </w:r>
            <w:proofErr w:type="gramEnd"/>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718"/>
        </w:trPr>
        <w:tc>
          <w:tcPr>
            <w:tcW w:w="461" w:type="dxa"/>
          </w:tcPr>
          <w:p w:rsidR="00EE1EEE" w:rsidRDefault="00ED2748">
            <w:pPr>
              <w:spacing w:line="360" w:lineRule="auto"/>
              <w:jc w:val="both"/>
            </w:pPr>
            <w:r>
              <w:t>2</w:t>
            </w:r>
          </w:p>
        </w:tc>
        <w:tc>
          <w:tcPr>
            <w:tcW w:w="3824" w:type="dxa"/>
          </w:tcPr>
          <w:p w:rsidR="00EE1EEE" w:rsidRDefault="00ED2748">
            <w:pPr>
              <w:spacing w:line="360" w:lineRule="auto"/>
              <w:jc w:val="both"/>
            </w:pPr>
            <w:r>
              <w:t>Действие магнитного поля на движущийся электрический заряд. Решение задач.</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lastRenderedPageBreak/>
              <w:t>3</w:t>
            </w:r>
          </w:p>
        </w:tc>
        <w:tc>
          <w:tcPr>
            <w:tcW w:w="3824" w:type="dxa"/>
          </w:tcPr>
          <w:p w:rsidR="00EE1EEE" w:rsidRDefault="00ED2748">
            <w:pPr>
              <w:spacing w:line="360" w:lineRule="auto"/>
              <w:jc w:val="both"/>
            </w:pPr>
            <w:r>
              <w:t>Магнитные свойства вещества.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w:t>
            </w:r>
          </w:p>
        </w:tc>
        <w:tc>
          <w:tcPr>
            <w:tcW w:w="3824" w:type="dxa"/>
          </w:tcPr>
          <w:p w:rsidR="00EE1EEE" w:rsidRDefault="00ED2748">
            <w:pPr>
              <w:spacing w:line="360" w:lineRule="auto"/>
              <w:jc w:val="both"/>
            </w:pPr>
            <w:r>
              <w:t>Открытие электромагнитной индукции. Магнитный поток.</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w:t>
            </w:r>
          </w:p>
        </w:tc>
        <w:tc>
          <w:tcPr>
            <w:tcW w:w="3824" w:type="dxa"/>
          </w:tcPr>
          <w:p w:rsidR="00EE1EEE" w:rsidRDefault="00ED2748">
            <w:pPr>
              <w:spacing w:line="360" w:lineRule="auto"/>
              <w:jc w:val="both"/>
            </w:pPr>
            <w:r>
              <w:t>Направление индукционного тока.</w:t>
            </w:r>
          </w:p>
          <w:p w:rsidR="00EE1EEE" w:rsidRDefault="00ED2748">
            <w:pPr>
              <w:spacing w:line="360" w:lineRule="auto"/>
              <w:jc w:val="both"/>
            </w:pPr>
            <w:r>
              <w:t xml:space="preserve"> Правило Ленца. Закон электромагнитной индукции. Решение задач</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w:t>
            </w:r>
          </w:p>
        </w:tc>
        <w:tc>
          <w:tcPr>
            <w:tcW w:w="3824" w:type="dxa"/>
          </w:tcPr>
          <w:p w:rsidR="00EE1EEE" w:rsidRDefault="00ED2748">
            <w:pPr>
              <w:spacing w:line="360" w:lineRule="auto"/>
              <w:jc w:val="both"/>
            </w:pPr>
            <w:r>
              <w:t>Вихревое электрическое поле. ЭДС индукции в движущихся проводниках</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7</w:t>
            </w:r>
          </w:p>
        </w:tc>
        <w:tc>
          <w:tcPr>
            <w:tcW w:w="3824" w:type="dxa"/>
          </w:tcPr>
          <w:p w:rsidR="00EE1EEE" w:rsidRDefault="00ED2748">
            <w:pPr>
              <w:spacing w:line="360" w:lineRule="auto"/>
              <w:jc w:val="both"/>
            </w:pPr>
            <w:r>
              <w:t>Лабораторная работа №2 «Изучение явления электромагнитной индукции»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8</w:t>
            </w:r>
          </w:p>
        </w:tc>
        <w:tc>
          <w:tcPr>
            <w:tcW w:w="3824" w:type="dxa"/>
          </w:tcPr>
          <w:p w:rsidR="00EE1EEE" w:rsidRDefault="00ED2748">
            <w:pPr>
              <w:spacing w:line="360" w:lineRule="auto"/>
              <w:jc w:val="both"/>
            </w:pPr>
            <w:r>
              <w:t>Самоиндукция. Энергия магнитного поля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9</w:t>
            </w:r>
          </w:p>
        </w:tc>
        <w:tc>
          <w:tcPr>
            <w:tcW w:w="3824" w:type="dxa"/>
          </w:tcPr>
          <w:p w:rsidR="00EE1EEE" w:rsidRDefault="00ED2748">
            <w:pPr>
              <w:spacing w:line="360" w:lineRule="auto"/>
              <w:jc w:val="both"/>
            </w:pPr>
            <w:r>
              <w:t>Контрольная работа №1 «Магнитное поле. Электромагнитная индукция»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10</w:t>
            </w:r>
          </w:p>
        </w:tc>
        <w:tc>
          <w:tcPr>
            <w:tcW w:w="3824" w:type="dxa"/>
          </w:tcPr>
          <w:p w:rsidR="00EE1EEE" w:rsidRDefault="00ED2748">
            <w:pPr>
              <w:spacing w:line="360" w:lineRule="auto"/>
              <w:jc w:val="both"/>
            </w:pPr>
            <w:r>
              <w:t>Механические колебания Гармонические колебания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11</w:t>
            </w:r>
          </w:p>
        </w:tc>
        <w:tc>
          <w:tcPr>
            <w:tcW w:w="3824" w:type="dxa"/>
          </w:tcPr>
          <w:p w:rsidR="00EE1EEE" w:rsidRDefault="00ED2748">
            <w:pPr>
              <w:spacing w:line="360" w:lineRule="auto"/>
              <w:jc w:val="both"/>
            </w:pPr>
            <w:r>
              <w:t>Лабораторная работа №3 «Определение ускорения свободного падения при помощи маятника»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12</w:t>
            </w:r>
          </w:p>
        </w:tc>
        <w:tc>
          <w:tcPr>
            <w:tcW w:w="3824" w:type="dxa"/>
          </w:tcPr>
          <w:p w:rsidR="00EE1EEE" w:rsidRDefault="00ED2748">
            <w:pPr>
              <w:spacing w:line="360" w:lineRule="auto"/>
              <w:jc w:val="both"/>
            </w:pPr>
            <w:r>
              <w:t>Вынужденные механические колебания. Резонанс</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13</w:t>
            </w:r>
          </w:p>
        </w:tc>
        <w:tc>
          <w:tcPr>
            <w:tcW w:w="3824" w:type="dxa"/>
          </w:tcPr>
          <w:p w:rsidR="00EE1EEE" w:rsidRDefault="00ED2748">
            <w:pPr>
              <w:spacing w:line="360" w:lineRule="auto"/>
              <w:jc w:val="both"/>
            </w:pPr>
            <w:r>
              <w:t>Электромагнитные колебания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14</w:t>
            </w:r>
          </w:p>
        </w:tc>
        <w:tc>
          <w:tcPr>
            <w:tcW w:w="3824" w:type="dxa"/>
          </w:tcPr>
          <w:p w:rsidR="00EE1EEE" w:rsidRDefault="00ED2748">
            <w:pPr>
              <w:spacing w:line="360" w:lineRule="auto"/>
              <w:jc w:val="both"/>
            </w:pPr>
            <w:r>
              <w:t>Формула Томсона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15</w:t>
            </w:r>
          </w:p>
        </w:tc>
        <w:tc>
          <w:tcPr>
            <w:tcW w:w="3824" w:type="dxa"/>
          </w:tcPr>
          <w:p w:rsidR="00EE1EEE" w:rsidRDefault="00ED2748">
            <w:pPr>
              <w:spacing w:line="360" w:lineRule="auto"/>
              <w:jc w:val="both"/>
            </w:pPr>
            <w:r>
              <w:t>Переменный электрический ток</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16</w:t>
            </w:r>
          </w:p>
        </w:tc>
        <w:tc>
          <w:tcPr>
            <w:tcW w:w="3824" w:type="dxa"/>
          </w:tcPr>
          <w:p w:rsidR="00EE1EEE" w:rsidRDefault="00ED2748">
            <w:pPr>
              <w:spacing w:line="360" w:lineRule="auto"/>
              <w:jc w:val="both"/>
            </w:pPr>
            <w:r>
              <w:t>Действующее значение силы тока и напряжения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17</w:t>
            </w:r>
          </w:p>
        </w:tc>
        <w:tc>
          <w:tcPr>
            <w:tcW w:w="3824" w:type="dxa"/>
          </w:tcPr>
          <w:p w:rsidR="00EE1EEE" w:rsidRDefault="00ED2748">
            <w:pPr>
              <w:spacing w:line="360" w:lineRule="auto"/>
              <w:jc w:val="both"/>
            </w:pPr>
            <w:r>
              <w:t>Электрический резонанс. Автоколебания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lastRenderedPageBreak/>
              <w:t>18</w:t>
            </w:r>
          </w:p>
        </w:tc>
        <w:tc>
          <w:tcPr>
            <w:tcW w:w="3824" w:type="dxa"/>
          </w:tcPr>
          <w:p w:rsidR="00EE1EEE" w:rsidRDefault="00ED2748">
            <w:pPr>
              <w:spacing w:line="360" w:lineRule="auto"/>
              <w:jc w:val="both"/>
            </w:pPr>
            <w:r>
              <w:t>Трансформатор Производство и использование электроэнергии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19</w:t>
            </w:r>
          </w:p>
        </w:tc>
        <w:tc>
          <w:tcPr>
            <w:tcW w:w="3824" w:type="dxa"/>
          </w:tcPr>
          <w:p w:rsidR="00EE1EEE" w:rsidRDefault="00ED2748">
            <w:pPr>
              <w:spacing w:line="360" w:lineRule="auto"/>
              <w:jc w:val="both"/>
            </w:pPr>
            <w:r>
              <w:t>Решение задач</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20</w:t>
            </w:r>
          </w:p>
        </w:tc>
        <w:tc>
          <w:tcPr>
            <w:tcW w:w="3824" w:type="dxa"/>
          </w:tcPr>
          <w:p w:rsidR="00EE1EEE" w:rsidRDefault="00ED2748">
            <w:pPr>
              <w:spacing w:line="360" w:lineRule="auto"/>
              <w:jc w:val="both"/>
            </w:pPr>
            <w:r>
              <w:t>Контрольная работа №2 «Механические и электромагнитные колебания»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21</w:t>
            </w:r>
          </w:p>
        </w:tc>
        <w:tc>
          <w:tcPr>
            <w:tcW w:w="3824" w:type="dxa"/>
          </w:tcPr>
          <w:p w:rsidR="00EE1EEE" w:rsidRDefault="00ED2748">
            <w:pPr>
              <w:spacing w:line="360" w:lineRule="auto"/>
              <w:jc w:val="both"/>
            </w:pPr>
            <w:r>
              <w:t>Механические волны Длина волны. Уравнение механической волны. Волны в среде</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22</w:t>
            </w:r>
          </w:p>
        </w:tc>
        <w:tc>
          <w:tcPr>
            <w:tcW w:w="3824" w:type="dxa"/>
          </w:tcPr>
          <w:p w:rsidR="00EE1EEE" w:rsidRDefault="00ED2748">
            <w:pPr>
              <w:spacing w:line="360" w:lineRule="auto"/>
              <w:jc w:val="both"/>
            </w:pPr>
            <w:r>
              <w:t xml:space="preserve">Звуковые волны. Звук. </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23</w:t>
            </w:r>
          </w:p>
        </w:tc>
        <w:tc>
          <w:tcPr>
            <w:tcW w:w="3824" w:type="dxa"/>
          </w:tcPr>
          <w:p w:rsidR="00EE1EEE" w:rsidRDefault="00ED2748">
            <w:pPr>
              <w:spacing w:line="360" w:lineRule="auto"/>
              <w:jc w:val="both"/>
            </w:pPr>
            <w:r>
              <w:t>Интерференция, дифракция и поляризация механических волн.</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24</w:t>
            </w:r>
          </w:p>
        </w:tc>
        <w:tc>
          <w:tcPr>
            <w:tcW w:w="3824" w:type="dxa"/>
          </w:tcPr>
          <w:p w:rsidR="00EE1EEE" w:rsidRDefault="00ED2748">
            <w:pPr>
              <w:spacing w:line="360" w:lineRule="auto"/>
              <w:jc w:val="both"/>
            </w:pPr>
            <w:r>
              <w:t>Электромагнитные волны Плотность потока электромагнитного излучения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25</w:t>
            </w:r>
          </w:p>
        </w:tc>
        <w:tc>
          <w:tcPr>
            <w:tcW w:w="3824" w:type="dxa"/>
          </w:tcPr>
          <w:p w:rsidR="00EE1EEE" w:rsidRDefault="00ED2748">
            <w:pPr>
              <w:spacing w:line="360" w:lineRule="auto"/>
              <w:jc w:val="both"/>
            </w:pPr>
            <w:r>
              <w:t>Радиосвязь Модуляция и детектирование. Простейший радиоприёмник.</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26</w:t>
            </w:r>
          </w:p>
        </w:tc>
        <w:tc>
          <w:tcPr>
            <w:tcW w:w="3824" w:type="dxa"/>
          </w:tcPr>
          <w:p w:rsidR="00EE1EEE" w:rsidRDefault="00ED2748">
            <w:pPr>
              <w:spacing w:line="360" w:lineRule="auto"/>
              <w:jc w:val="both"/>
            </w:pPr>
            <w:r>
              <w:t>Применение радиоволн</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E1EEE">
            <w:pPr>
              <w:spacing w:line="360" w:lineRule="auto"/>
              <w:jc w:val="both"/>
            </w:pPr>
          </w:p>
        </w:tc>
        <w:tc>
          <w:tcPr>
            <w:tcW w:w="3824" w:type="dxa"/>
          </w:tcPr>
          <w:p w:rsidR="00EE1EEE" w:rsidRDefault="00ED2748">
            <w:pPr>
              <w:pStyle w:val="1a"/>
              <w:ind w:firstLine="0"/>
              <w:rPr>
                <w:b/>
              </w:rPr>
            </w:pPr>
            <w:r>
              <w:rPr>
                <w:b/>
              </w:rPr>
              <w:t xml:space="preserve">Оптика. Элементы специальной теории относительности.  </w:t>
            </w:r>
          </w:p>
          <w:p w:rsidR="00EE1EEE" w:rsidRDefault="00EE1EEE">
            <w:pPr>
              <w:spacing w:line="360" w:lineRule="auto"/>
              <w:jc w:val="both"/>
            </w:pPr>
          </w:p>
        </w:tc>
        <w:tc>
          <w:tcPr>
            <w:tcW w:w="739" w:type="dxa"/>
          </w:tcPr>
          <w:p w:rsidR="00EE1EEE" w:rsidRDefault="00ED2748">
            <w:pPr>
              <w:spacing w:line="360" w:lineRule="auto"/>
              <w:jc w:val="both"/>
            </w:pPr>
            <w:r>
              <w:t>18 ч</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27</w:t>
            </w:r>
          </w:p>
        </w:tc>
        <w:tc>
          <w:tcPr>
            <w:tcW w:w="3824" w:type="dxa"/>
          </w:tcPr>
          <w:p w:rsidR="00EE1EEE" w:rsidRDefault="00ED2748">
            <w:pPr>
              <w:spacing w:line="360" w:lineRule="auto"/>
              <w:jc w:val="both"/>
            </w:pPr>
            <w:r>
              <w:t>Световые волны. Закон отражения света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28</w:t>
            </w:r>
          </w:p>
        </w:tc>
        <w:tc>
          <w:tcPr>
            <w:tcW w:w="3824" w:type="dxa"/>
          </w:tcPr>
          <w:p w:rsidR="00EE1EEE" w:rsidRDefault="00ED2748">
            <w:pPr>
              <w:spacing w:line="360" w:lineRule="auto"/>
              <w:jc w:val="both"/>
            </w:pPr>
            <w:r>
              <w:t>Закон преломления света. Полное отражение</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29</w:t>
            </w:r>
          </w:p>
        </w:tc>
        <w:tc>
          <w:tcPr>
            <w:tcW w:w="3824" w:type="dxa"/>
          </w:tcPr>
          <w:p w:rsidR="00EE1EEE" w:rsidRDefault="00ED2748">
            <w:pPr>
              <w:spacing w:line="360" w:lineRule="auto"/>
              <w:jc w:val="both"/>
            </w:pPr>
            <w:r>
              <w:t>Лабораторная работа №4 «Измерение показателя преломления стекла»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30</w:t>
            </w:r>
          </w:p>
        </w:tc>
        <w:tc>
          <w:tcPr>
            <w:tcW w:w="3824" w:type="dxa"/>
          </w:tcPr>
          <w:p w:rsidR="00EE1EEE" w:rsidRDefault="00ED2748">
            <w:pPr>
              <w:spacing w:line="360" w:lineRule="auto"/>
              <w:jc w:val="both"/>
            </w:pPr>
            <w:r>
              <w:t>Линза. Построение изображений, даваемых линзами.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31</w:t>
            </w:r>
          </w:p>
        </w:tc>
        <w:tc>
          <w:tcPr>
            <w:tcW w:w="3824" w:type="dxa"/>
          </w:tcPr>
          <w:p w:rsidR="00EE1EEE" w:rsidRDefault="00ED2748">
            <w:pPr>
              <w:spacing w:line="360" w:lineRule="auto"/>
              <w:jc w:val="both"/>
            </w:pPr>
            <w:r>
              <w:t>Формула линзы. Решение задач.</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32</w:t>
            </w:r>
          </w:p>
        </w:tc>
        <w:tc>
          <w:tcPr>
            <w:tcW w:w="3824" w:type="dxa"/>
          </w:tcPr>
          <w:p w:rsidR="00EE1EEE" w:rsidRDefault="00ED2748">
            <w:pPr>
              <w:spacing w:line="360" w:lineRule="auto"/>
              <w:jc w:val="both"/>
            </w:pPr>
            <w:r>
              <w:t xml:space="preserve">Лабораторная работа №5 </w:t>
            </w:r>
            <w:r>
              <w:lastRenderedPageBreak/>
              <w:t>«Определение оптической силы и фокусного расстояния собирающей линзы»</w:t>
            </w:r>
          </w:p>
        </w:tc>
        <w:tc>
          <w:tcPr>
            <w:tcW w:w="739" w:type="dxa"/>
          </w:tcPr>
          <w:p w:rsidR="00EE1EEE" w:rsidRDefault="00ED2748">
            <w:pPr>
              <w:spacing w:line="360" w:lineRule="auto"/>
              <w:jc w:val="both"/>
            </w:pPr>
            <w:r>
              <w:lastRenderedPageBreak/>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lastRenderedPageBreak/>
              <w:t>33</w:t>
            </w:r>
          </w:p>
        </w:tc>
        <w:tc>
          <w:tcPr>
            <w:tcW w:w="3824" w:type="dxa"/>
          </w:tcPr>
          <w:p w:rsidR="00EE1EEE" w:rsidRDefault="00ED2748">
            <w:pPr>
              <w:spacing w:line="360" w:lineRule="auto"/>
              <w:jc w:val="both"/>
            </w:pPr>
            <w:r>
              <w:t>Дисперсия света Интерференция света.  Применение  интерференции.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34</w:t>
            </w:r>
          </w:p>
        </w:tc>
        <w:tc>
          <w:tcPr>
            <w:tcW w:w="3824" w:type="dxa"/>
          </w:tcPr>
          <w:p w:rsidR="00EE1EEE" w:rsidRDefault="00ED2748">
            <w:pPr>
              <w:spacing w:line="360" w:lineRule="auto"/>
              <w:jc w:val="both"/>
            </w:pPr>
            <w:r>
              <w:t>Дифракция света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35</w:t>
            </w:r>
          </w:p>
        </w:tc>
        <w:tc>
          <w:tcPr>
            <w:tcW w:w="3824" w:type="dxa"/>
          </w:tcPr>
          <w:p w:rsidR="00EE1EEE" w:rsidRDefault="00ED2748">
            <w:pPr>
              <w:spacing w:line="360" w:lineRule="auto"/>
              <w:jc w:val="both"/>
            </w:pPr>
            <w:r>
              <w:t>Дифракционная решётка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36</w:t>
            </w:r>
          </w:p>
        </w:tc>
        <w:tc>
          <w:tcPr>
            <w:tcW w:w="3824" w:type="dxa"/>
          </w:tcPr>
          <w:p w:rsidR="00EE1EEE" w:rsidRDefault="00ED2748">
            <w:pPr>
              <w:spacing w:line="360" w:lineRule="auto"/>
              <w:jc w:val="both"/>
            </w:pPr>
            <w:r>
              <w:t>Лабораторная работа №6 «Измерение длины световой волны»</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37</w:t>
            </w:r>
          </w:p>
        </w:tc>
        <w:tc>
          <w:tcPr>
            <w:tcW w:w="3824" w:type="dxa"/>
          </w:tcPr>
          <w:p w:rsidR="00EE1EEE" w:rsidRDefault="00ED2748">
            <w:pPr>
              <w:spacing w:line="360" w:lineRule="auto"/>
              <w:jc w:val="both"/>
            </w:pPr>
            <w:r>
              <w:t>Поляризация света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38</w:t>
            </w:r>
          </w:p>
        </w:tc>
        <w:tc>
          <w:tcPr>
            <w:tcW w:w="3824" w:type="dxa"/>
          </w:tcPr>
          <w:p w:rsidR="00EE1EEE" w:rsidRDefault="00ED2748">
            <w:pPr>
              <w:spacing w:line="360" w:lineRule="auto"/>
              <w:jc w:val="both"/>
            </w:pPr>
            <w:r>
              <w:t>Виды электромагнитных излучений. Спектральные аппараты Спектры и спектральный анализ</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39</w:t>
            </w:r>
          </w:p>
        </w:tc>
        <w:tc>
          <w:tcPr>
            <w:tcW w:w="3824" w:type="dxa"/>
          </w:tcPr>
          <w:p w:rsidR="00EE1EEE" w:rsidRDefault="00ED2748">
            <w:pPr>
              <w:spacing w:line="360" w:lineRule="auto"/>
              <w:jc w:val="both"/>
            </w:pPr>
            <w:r>
              <w:t>Инфракрасное и ультрафиолетовое излучения. Рентгеновские лучи. Шкала электромагнитных излучений.</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40</w:t>
            </w:r>
          </w:p>
        </w:tc>
        <w:tc>
          <w:tcPr>
            <w:tcW w:w="3824" w:type="dxa"/>
          </w:tcPr>
          <w:p w:rsidR="00EE1EEE" w:rsidRDefault="00ED2748">
            <w:pPr>
              <w:spacing w:line="360" w:lineRule="auto"/>
              <w:jc w:val="both"/>
            </w:pPr>
            <w:r>
              <w:t>Контрольная работа №3 «Оптика»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41</w:t>
            </w:r>
          </w:p>
        </w:tc>
        <w:tc>
          <w:tcPr>
            <w:tcW w:w="3824" w:type="dxa"/>
          </w:tcPr>
          <w:p w:rsidR="00EE1EEE" w:rsidRDefault="00ED2748">
            <w:pPr>
              <w:spacing w:line="360" w:lineRule="auto"/>
              <w:jc w:val="both"/>
            </w:pPr>
            <w:r>
              <w:t>Принцип относительности. Постулаты теории относительности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42</w:t>
            </w:r>
          </w:p>
        </w:tc>
        <w:tc>
          <w:tcPr>
            <w:tcW w:w="3824" w:type="dxa"/>
          </w:tcPr>
          <w:p w:rsidR="00EE1EEE" w:rsidRDefault="00ED2748">
            <w:pPr>
              <w:spacing w:line="360" w:lineRule="auto"/>
              <w:jc w:val="both"/>
            </w:pPr>
            <w:r>
              <w:t>Основные следствия СТО. Релятивистский закон сложения скоростей.</w:t>
            </w:r>
          </w:p>
          <w:p w:rsidR="00EE1EEE" w:rsidRDefault="00EE1EEE">
            <w:pPr>
              <w:spacing w:line="360" w:lineRule="auto"/>
              <w:jc w:val="both"/>
            </w:pP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43</w:t>
            </w:r>
          </w:p>
        </w:tc>
        <w:tc>
          <w:tcPr>
            <w:tcW w:w="3824" w:type="dxa"/>
          </w:tcPr>
          <w:p w:rsidR="00EE1EEE" w:rsidRDefault="00ED2748">
            <w:pPr>
              <w:spacing w:line="360" w:lineRule="auto"/>
              <w:jc w:val="both"/>
            </w:pPr>
            <w:r>
              <w:t>Зависимость энергии тела от скорости его движения. Релятивистская динамика. Принцип соответствия.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44</w:t>
            </w:r>
          </w:p>
        </w:tc>
        <w:tc>
          <w:tcPr>
            <w:tcW w:w="3824" w:type="dxa"/>
          </w:tcPr>
          <w:p w:rsidR="00EE1EEE" w:rsidRDefault="00ED2748">
            <w:pPr>
              <w:spacing w:line="360" w:lineRule="auto"/>
              <w:jc w:val="both"/>
            </w:pPr>
            <w:r>
              <w:t>Связь между массой и энергией.</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lastRenderedPageBreak/>
              <w:t>45</w:t>
            </w:r>
          </w:p>
        </w:tc>
        <w:tc>
          <w:tcPr>
            <w:tcW w:w="3824" w:type="dxa"/>
          </w:tcPr>
          <w:p w:rsidR="00EE1EEE" w:rsidRDefault="00ED2748">
            <w:pPr>
              <w:spacing w:line="360" w:lineRule="auto"/>
              <w:jc w:val="both"/>
            </w:pPr>
            <w:r>
              <w:t>Квантовая физика. Фотоэффект Теория фотоэффекта. 3-й закон фотоэффекта.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46</w:t>
            </w:r>
          </w:p>
        </w:tc>
        <w:tc>
          <w:tcPr>
            <w:tcW w:w="3824" w:type="dxa"/>
          </w:tcPr>
          <w:p w:rsidR="00EE1EEE" w:rsidRDefault="00ED2748">
            <w:pPr>
              <w:spacing w:line="360" w:lineRule="auto"/>
              <w:jc w:val="both"/>
            </w:pPr>
            <w:r>
              <w:t>Применение фотоэффекта. Фотон.</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47</w:t>
            </w:r>
          </w:p>
        </w:tc>
        <w:tc>
          <w:tcPr>
            <w:tcW w:w="3824" w:type="dxa"/>
          </w:tcPr>
          <w:p w:rsidR="00EE1EEE" w:rsidRDefault="00ED2748">
            <w:pPr>
              <w:spacing w:line="360" w:lineRule="auto"/>
              <w:jc w:val="both"/>
            </w:pPr>
            <w:r>
              <w:t>Решение задач по теории фотоэффекта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48</w:t>
            </w:r>
          </w:p>
        </w:tc>
        <w:tc>
          <w:tcPr>
            <w:tcW w:w="3824" w:type="dxa"/>
          </w:tcPr>
          <w:p w:rsidR="00EE1EEE" w:rsidRDefault="00ED2748">
            <w:pPr>
              <w:spacing w:line="360" w:lineRule="auto"/>
              <w:jc w:val="both"/>
            </w:pPr>
            <w:r>
              <w:t>Давление света Химическое действие света. Фотография</w:t>
            </w:r>
            <w:proofErr w:type="gramStart"/>
            <w:r>
              <w:t>..</w:t>
            </w:r>
            <w:proofErr w:type="gramEnd"/>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49</w:t>
            </w:r>
          </w:p>
        </w:tc>
        <w:tc>
          <w:tcPr>
            <w:tcW w:w="3824" w:type="dxa"/>
          </w:tcPr>
          <w:p w:rsidR="00EE1EEE" w:rsidRDefault="00ED2748">
            <w:pPr>
              <w:spacing w:line="360" w:lineRule="auto"/>
              <w:jc w:val="both"/>
            </w:pPr>
            <w:r>
              <w:t>Контрольная работа №4 «СТО</w:t>
            </w:r>
          </w:p>
          <w:p w:rsidR="00EE1EEE" w:rsidRDefault="00ED2748">
            <w:pPr>
              <w:spacing w:line="360" w:lineRule="auto"/>
              <w:jc w:val="both"/>
            </w:pPr>
            <w:r>
              <w:t xml:space="preserve"> и фотоэффект»</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50</w:t>
            </w:r>
          </w:p>
        </w:tc>
        <w:tc>
          <w:tcPr>
            <w:tcW w:w="3824" w:type="dxa"/>
          </w:tcPr>
          <w:p w:rsidR="00EE1EEE" w:rsidRDefault="00ED2748">
            <w:pPr>
              <w:spacing w:line="360" w:lineRule="auto"/>
              <w:jc w:val="both"/>
            </w:pPr>
            <w:r>
              <w:t>Планетарная модель атома.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51</w:t>
            </w:r>
          </w:p>
        </w:tc>
        <w:tc>
          <w:tcPr>
            <w:tcW w:w="3824" w:type="dxa"/>
          </w:tcPr>
          <w:p w:rsidR="00EE1EEE" w:rsidRDefault="00ED2748">
            <w:pPr>
              <w:spacing w:line="360" w:lineRule="auto"/>
              <w:jc w:val="both"/>
            </w:pPr>
            <w:r>
              <w:t>Квантовые постулаты Бора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52</w:t>
            </w:r>
          </w:p>
        </w:tc>
        <w:tc>
          <w:tcPr>
            <w:tcW w:w="3824" w:type="dxa"/>
          </w:tcPr>
          <w:p w:rsidR="00EE1EEE" w:rsidRDefault="00ED2748">
            <w:pPr>
              <w:spacing w:line="360" w:lineRule="auto"/>
              <w:jc w:val="both"/>
            </w:pPr>
            <w:r>
              <w:t xml:space="preserve">Лазеры </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53</w:t>
            </w:r>
          </w:p>
        </w:tc>
        <w:tc>
          <w:tcPr>
            <w:tcW w:w="3824" w:type="dxa"/>
          </w:tcPr>
          <w:p w:rsidR="00EE1EEE" w:rsidRDefault="00ED2748">
            <w:pPr>
              <w:spacing w:line="360" w:lineRule="auto"/>
              <w:jc w:val="both"/>
            </w:pPr>
            <w:r>
              <w:t>Протонно-нейтронная модель ядра.</w:t>
            </w:r>
          </w:p>
          <w:p w:rsidR="00EE1EEE" w:rsidRDefault="00ED2748">
            <w:pPr>
              <w:spacing w:line="360" w:lineRule="auto"/>
              <w:jc w:val="both"/>
            </w:pPr>
            <w:r>
              <w:t xml:space="preserve"> Ядерные силы.</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54</w:t>
            </w:r>
          </w:p>
        </w:tc>
        <w:tc>
          <w:tcPr>
            <w:tcW w:w="3824" w:type="dxa"/>
          </w:tcPr>
          <w:p w:rsidR="00EE1EEE" w:rsidRDefault="00ED2748">
            <w:pPr>
              <w:spacing w:line="360" w:lineRule="auto"/>
              <w:jc w:val="both"/>
            </w:pPr>
            <w:r>
              <w:t>Дефект масс. Энергия связи ядра.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55</w:t>
            </w:r>
          </w:p>
        </w:tc>
        <w:tc>
          <w:tcPr>
            <w:tcW w:w="3824" w:type="dxa"/>
          </w:tcPr>
          <w:p w:rsidR="00EE1EEE" w:rsidRDefault="00ED2748">
            <w:pPr>
              <w:spacing w:line="360" w:lineRule="auto"/>
              <w:jc w:val="both"/>
            </w:pPr>
            <w:r>
              <w:t xml:space="preserve">Радиоактивность </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56</w:t>
            </w:r>
          </w:p>
        </w:tc>
        <w:tc>
          <w:tcPr>
            <w:tcW w:w="3824" w:type="dxa"/>
          </w:tcPr>
          <w:p w:rsidR="00EE1EEE" w:rsidRDefault="00ED2748">
            <w:pPr>
              <w:spacing w:line="360" w:lineRule="auto"/>
              <w:jc w:val="both"/>
            </w:pPr>
            <w:r>
              <w:t>Закон радиоактивного распада и его статистическое истолкование</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57</w:t>
            </w:r>
          </w:p>
        </w:tc>
        <w:tc>
          <w:tcPr>
            <w:tcW w:w="3824" w:type="dxa"/>
          </w:tcPr>
          <w:p w:rsidR="00EE1EEE" w:rsidRDefault="00ED2748">
            <w:pPr>
              <w:spacing w:line="360" w:lineRule="auto"/>
              <w:jc w:val="both"/>
            </w:pPr>
            <w:r>
              <w:t>Методы наблюдения и регистрации элементарных частиц</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58</w:t>
            </w:r>
          </w:p>
        </w:tc>
        <w:tc>
          <w:tcPr>
            <w:tcW w:w="3824" w:type="dxa"/>
          </w:tcPr>
          <w:p w:rsidR="00EE1EEE" w:rsidRDefault="00ED2748">
            <w:pPr>
              <w:spacing w:line="360" w:lineRule="auto"/>
              <w:jc w:val="both"/>
            </w:pPr>
            <w:r>
              <w:t>Энергетический выход ядерных реакций</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59</w:t>
            </w:r>
          </w:p>
        </w:tc>
        <w:tc>
          <w:tcPr>
            <w:tcW w:w="3824" w:type="dxa"/>
          </w:tcPr>
          <w:p w:rsidR="00EE1EEE" w:rsidRDefault="00ED2748">
            <w:pPr>
              <w:spacing w:line="360" w:lineRule="auto"/>
              <w:jc w:val="both"/>
            </w:pPr>
            <w:r>
              <w:t>Деление урана. Капельная модель ядра. Ядерный реактор</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60</w:t>
            </w:r>
          </w:p>
        </w:tc>
        <w:tc>
          <w:tcPr>
            <w:tcW w:w="3824" w:type="dxa"/>
          </w:tcPr>
          <w:p w:rsidR="00EE1EEE" w:rsidRDefault="00ED2748">
            <w:pPr>
              <w:spacing w:line="360" w:lineRule="auto"/>
              <w:jc w:val="both"/>
            </w:pPr>
            <w:r>
              <w:t>Термоядерный синтез.</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61</w:t>
            </w:r>
          </w:p>
        </w:tc>
        <w:tc>
          <w:tcPr>
            <w:tcW w:w="3824" w:type="dxa"/>
          </w:tcPr>
          <w:p w:rsidR="00EE1EEE" w:rsidRDefault="00ED2748">
            <w:pPr>
              <w:spacing w:line="360" w:lineRule="auto"/>
              <w:jc w:val="both"/>
            </w:pPr>
            <w:r>
              <w:t>Ядерная энергетика. Атомная индустрия.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62</w:t>
            </w:r>
          </w:p>
        </w:tc>
        <w:tc>
          <w:tcPr>
            <w:tcW w:w="3824" w:type="dxa"/>
          </w:tcPr>
          <w:p w:rsidR="00EE1EEE" w:rsidRDefault="00ED2748">
            <w:pPr>
              <w:spacing w:line="360" w:lineRule="auto"/>
              <w:jc w:val="both"/>
            </w:pPr>
            <w:r>
              <w:t>Влияние ионизирующей радиации на живые организмы.</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63</w:t>
            </w:r>
          </w:p>
        </w:tc>
        <w:tc>
          <w:tcPr>
            <w:tcW w:w="3824" w:type="dxa"/>
          </w:tcPr>
          <w:p w:rsidR="00EE1EEE" w:rsidRDefault="00ED2748">
            <w:pPr>
              <w:spacing w:line="360" w:lineRule="auto"/>
              <w:jc w:val="both"/>
            </w:pPr>
            <w:r>
              <w:t xml:space="preserve">Элементарные частицы. Фундаментальные </w:t>
            </w:r>
            <w:r>
              <w:lastRenderedPageBreak/>
              <w:t>взаимодействия.</w:t>
            </w:r>
          </w:p>
        </w:tc>
        <w:tc>
          <w:tcPr>
            <w:tcW w:w="739" w:type="dxa"/>
          </w:tcPr>
          <w:p w:rsidR="00EE1EEE" w:rsidRDefault="00ED2748">
            <w:pPr>
              <w:spacing w:line="360" w:lineRule="auto"/>
              <w:jc w:val="both"/>
            </w:pPr>
            <w:r>
              <w:lastRenderedPageBreak/>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lastRenderedPageBreak/>
              <w:t>64</w:t>
            </w:r>
          </w:p>
        </w:tc>
        <w:tc>
          <w:tcPr>
            <w:tcW w:w="3824" w:type="dxa"/>
          </w:tcPr>
          <w:p w:rsidR="00EE1EEE" w:rsidRDefault="00ED2748">
            <w:pPr>
              <w:spacing w:line="360" w:lineRule="auto"/>
              <w:jc w:val="both"/>
            </w:pPr>
            <w:r>
              <w:t>Лептоны. Адроны. Кварки.</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65</w:t>
            </w:r>
          </w:p>
        </w:tc>
        <w:tc>
          <w:tcPr>
            <w:tcW w:w="3824" w:type="dxa"/>
          </w:tcPr>
          <w:p w:rsidR="00EE1EEE" w:rsidRDefault="00ED2748">
            <w:pPr>
              <w:spacing w:line="360" w:lineRule="auto"/>
              <w:jc w:val="both"/>
            </w:pPr>
            <w:r>
              <w:t>Контрольная работа №5 «Физика атомного ядра»</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r w:rsidR="00EE1EEE">
        <w:trPr>
          <w:trHeight w:val="530"/>
        </w:trPr>
        <w:tc>
          <w:tcPr>
            <w:tcW w:w="461" w:type="dxa"/>
          </w:tcPr>
          <w:p w:rsidR="00EE1EEE" w:rsidRDefault="00ED2748">
            <w:pPr>
              <w:spacing w:line="360" w:lineRule="auto"/>
              <w:jc w:val="both"/>
            </w:pPr>
            <w:r>
              <w:t>66</w:t>
            </w:r>
          </w:p>
        </w:tc>
        <w:tc>
          <w:tcPr>
            <w:tcW w:w="3824" w:type="dxa"/>
          </w:tcPr>
          <w:p w:rsidR="00EE1EEE" w:rsidRDefault="00ED2748">
            <w:pPr>
              <w:spacing w:line="360" w:lineRule="auto"/>
              <w:jc w:val="both"/>
            </w:pPr>
            <w:r>
              <w:t>Физика и методы научного познания</w:t>
            </w:r>
          </w:p>
        </w:tc>
        <w:tc>
          <w:tcPr>
            <w:tcW w:w="739" w:type="dxa"/>
          </w:tcPr>
          <w:p w:rsidR="00EE1EEE" w:rsidRDefault="00ED2748">
            <w:pPr>
              <w:spacing w:line="360" w:lineRule="auto"/>
              <w:jc w:val="both"/>
            </w:pPr>
            <w:r>
              <w:t>1</w:t>
            </w:r>
          </w:p>
        </w:tc>
        <w:tc>
          <w:tcPr>
            <w:tcW w:w="957" w:type="dxa"/>
          </w:tcPr>
          <w:p w:rsidR="00EE1EEE" w:rsidRDefault="00EE1EEE">
            <w:pPr>
              <w:spacing w:line="360" w:lineRule="auto"/>
              <w:jc w:val="both"/>
            </w:pPr>
          </w:p>
        </w:tc>
        <w:tc>
          <w:tcPr>
            <w:tcW w:w="930" w:type="dxa"/>
          </w:tcPr>
          <w:p w:rsidR="00EE1EEE" w:rsidRDefault="00EE1EEE">
            <w:pPr>
              <w:spacing w:line="360" w:lineRule="auto"/>
              <w:jc w:val="both"/>
            </w:pPr>
          </w:p>
        </w:tc>
        <w:tc>
          <w:tcPr>
            <w:tcW w:w="2121" w:type="dxa"/>
          </w:tcPr>
          <w:p w:rsidR="00EE1EEE" w:rsidRDefault="00EE1EEE">
            <w:pPr>
              <w:spacing w:line="360" w:lineRule="auto"/>
              <w:jc w:val="both"/>
            </w:pPr>
          </w:p>
        </w:tc>
      </w:tr>
    </w:tbl>
    <w:p w:rsidR="00EE1EEE" w:rsidRDefault="00EE1EEE">
      <w:pPr>
        <w:sectPr w:rsidR="00EE1EEE">
          <w:footerReference w:type="default" r:id="rId9"/>
          <w:pgSz w:w="11905" w:h="16837"/>
          <w:pgMar w:top="1077" w:right="794" w:bottom="1077" w:left="1644" w:header="720" w:footer="720" w:gutter="0"/>
          <w:cols w:space="720"/>
          <w:titlePg/>
        </w:sectPr>
      </w:pPr>
    </w:p>
    <w:p w:rsidR="00EE1EEE" w:rsidRDefault="00ED2748">
      <w:pPr>
        <w:spacing w:line="360" w:lineRule="auto"/>
        <w:ind w:right="360" w:firstLine="851"/>
        <w:jc w:val="both"/>
      </w:pPr>
      <w:r>
        <w:lastRenderedPageBreak/>
        <w:t xml:space="preserve">        Перечень учебно-методических средств обучения.</w:t>
      </w:r>
    </w:p>
    <w:p w:rsidR="00EE1EEE" w:rsidRDefault="00ED2748">
      <w:pPr>
        <w:spacing w:line="360" w:lineRule="auto"/>
        <w:ind w:right="360" w:firstLine="851"/>
        <w:jc w:val="both"/>
      </w:pPr>
      <w:r>
        <w:t xml:space="preserve">1. </w:t>
      </w:r>
      <w:proofErr w:type="spellStart"/>
      <w:r>
        <w:t>Атанасян</w:t>
      </w:r>
      <w:proofErr w:type="spellEnd"/>
      <w:r>
        <w:t xml:space="preserve"> Л. С., Бутузов В. Ф., Кадомцев С. Б.  и </w:t>
      </w:r>
      <w:proofErr w:type="spellStart"/>
      <w:r>
        <w:t>др</w:t>
      </w:r>
      <w:proofErr w:type="gramStart"/>
      <w:r>
        <w:t>.Г</w:t>
      </w:r>
      <w:proofErr w:type="gramEnd"/>
      <w:r>
        <w:t>еометрия</w:t>
      </w:r>
      <w:proofErr w:type="spellEnd"/>
      <w:r>
        <w:t>, 10—11: Учеб</w:t>
      </w:r>
      <w:proofErr w:type="gramStart"/>
      <w:r>
        <w:t>.</w:t>
      </w:r>
      <w:proofErr w:type="gramEnd"/>
      <w:r>
        <w:t xml:space="preserve"> </w:t>
      </w:r>
      <w:proofErr w:type="gramStart"/>
      <w:r>
        <w:t>д</w:t>
      </w:r>
      <w:proofErr w:type="gramEnd"/>
      <w:r>
        <w:t xml:space="preserve">ля </w:t>
      </w:r>
      <w:proofErr w:type="spellStart"/>
      <w:r>
        <w:t>общеобразоват</w:t>
      </w:r>
      <w:proofErr w:type="spellEnd"/>
      <w:r>
        <w:t>. Учреждений / М.: Просвещение, 2013</w:t>
      </w:r>
    </w:p>
    <w:p w:rsidR="00EE1EEE" w:rsidRDefault="00ED2748">
      <w:pPr>
        <w:spacing w:line="360" w:lineRule="auto"/>
        <w:ind w:right="360" w:firstLine="851"/>
        <w:jc w:val="both"/>
      </w:pPr>
      <w:r>
        <w:t>2. Зив Б.Г. Дидактические материалы по геометрии для 10 класса. М.: Просвещение, 2018.</w:t>
      </w:r>
    </w:p>
    <w:p w:rsidR="00EE1EEE" w:rsidRDefault="00ED2748">
      <w:pPr>
        <w:spacing w:line="360" w:lineRule="auto"/>
        <w:ind w:right="360" w:firstLine="851"/>
        <w:jc w:val="both"/>
      </w:pPr>
      <w:r>
        <w:t>3. Глазков Ю. А. Геометрия: рабочая тетрадь для 10-11 классов / Ю. А. Глазков, И. И. Юдина, В. Ф. Бутузов. — М.: Просвещение, 2014.</w:t>
      </w:r>
    </w:p>
    <w:p w:rsidR="00EE1EEE" w:rsidRDefault="00ED2748">
      <w:pPr>
        <w:spacing w:line="360" w:lineRule="auto"/>
        <w:ind w:right="360" w:firstLine="851"/>
        <w:jc w:val="both"/>
      </w:pPr>
      <w:r>
        <w:t>4. Саакян С. М. Изучение геометрии в 10—11 классах /С. М. Саакян, В. Ф. Бутузов. — М.: Просвещение, 2012.</w:t>
      </w:r>
    </w:p>
    <w:p w:rsidR="00EE1EEE" w:rsidRDefault="00ED2748">
      <w:pPr>
        <w:spacing w:line="360" w:lineRule="auto"/>
        <w:ind w:right="360" w:firstLine="851"/>
        <w:jc w:val="both"/>
      </w:pPr>
      <w:r>
        <w:t>5. Александров А. Д. Геометрия, 10—11: Учеб</w:t>
      </w:r>
      <w:proofErr w:type="gramStart"/>
      <w:r>
        <w:t>.</w:t>
      </w:r>
      <w:proofErr w:type="gramEnd"/>
      <w:r>
        <w:t xml:space="preserve"> </w:t>
      </w:r>
      <w:proofErr w:type="gramStart"/>
      <w:r>
        <w:t>д</w:t>
      </w:r>
      <w:proofErr w:type="gramEnd"/>
      <w:r>
        <w:t xml:space="preserve">ля. </w:t>
      </w:r>
      <w:proofErr w:type="spellStart"/>
      <w:r>
        <w:t>общеобразоват</w:t>
      </w:r>
      <w:proofErr w:type="spellEnd"/>
      <w:r>
        <w:t>. учреждений / А. Д. Александров, А. Л. Вернер, В. И. Рыжик. — М.: Просвещение, 2011.</w:t>
      </w:r>
    </w:p>
    <w:p w:rsidR="00EE1EEE" w:rsidRDefault="00ED2748">
      <w:pPr>
        <w:spacing w:line="360" w:lineRule="auto"/>
        <w:ind w:right="360" w:firstLine="851"/>
        <w:jc w:val="both"/>
      </w:pPr>
      <w:r>
        <w:t>6. Евстафьева Л. П. Геометрия: дидактические материалы для 10—11 класса. — М.: Просвещение, 2012.</w:t>
      </w:r>
    </w:p>
    <w:p w:rsidR="00EE1EEE" w:rsidRDefault="00ED2748">
      <w:pPr>
        <w:spacing w:line="360" w:lineRule="auto"/>
        <w:ind w:right="360" w:firstLine="851"/>
        <w:jc w:val="both"/>
      </w:pPr>
      <w:r>
        <w:t xml:space="preserve">7. Зив Б. Г. Задачи по геометрии для 7—11 классов/ Б. Г. Зив, В. М. </w:t>
      </w:r>
      <w:proofErr w:type="spellStart"/>
      <w:r>
        <w:t>Мейлер</w:t>
      </w:r>
      <w:proofErr w:type="spellEnd"/>
      <w:r>
        <w:t xml:space="preserve">, А. Г. </w:t>
      </w:r>
      <w:proofErr w:type="spellStart"/>
      <w:r>
        <w:t>Баханский</w:t>
      </w:r>
      <w:proofErr w:type="spellEnd"/>
      <w:r>
        <w:t>. — СПб</w:t>
      </w:r>
      <w:proofErr w:type="gramStart"/>
      <w:r>
        <w:t xml:space="preserve">.: </w:t>
      </w:r>
      <w:proofErr w:type="spellStart"/>
      <w:proofErr w:type="gramEnd"/>
      <w:r>
        <w:t>Victory,Петроглиф</w:t>
      </w:r>
      <w:proofErr w:type="spellEnd"/>
      <w:r>
        <w:t xml:space="preserve"> 2014г.</w:t>
      </w:r>
    </w:p>
    <w:p w:rsidR="00EE1EEE" w:rsidRDefault="00ED2748">
      <w:pPr>
        <w:spacing w:line="360" w:lineRule="auto"/>
        <w:ind w:right="360" w:firstLine="851"/>
        <w:jc w:val="both"/>
      </w:pPr>
      <w:r>
        <w:t xml:space="preserve">8. Смирнов В. А. Геометрия. Планиметрия: Пособие для подготовки к ЕГЭ / под ред. </w:t>
      </w:r>
      <w:proofErr w:type="spellStart"/>
      <w:r>
        <w:t>Семёнова</w:t>
      </w:r>
      <w:proofErr w:type="spellEnd"/>
      <w:r>
        <w:t xml:space="preserve"> А.Л., Ященко И.В.— М.: МЦНМО, 2012.</w:t>
      </w:r>
    </w:p>
    <w:p w:rsidR="00EE1EEE" w:rsidRDefault="00ED2748">
      <w:pPr>
        <w:spacing w:line="360" w:lineRule="auto"/>
        <w:ind w:right="360" w:firstLine="851"/>
        <w:jc w:val="both"/>
      </w:pPr>
      <w:r>
        <w:t xml:space="preserve">9. </w:t>
      </w:r>
      <w:proofErr w:type="spellStart"/>
      <w:r>
        <w:t>Шарыгин</w:t>
      </w:r>
      <w:proofErr w:type="spellEnd"/>
      <w:r>
        <w:t xml:space="preserve"> И.Ф., </w:t>
      </w:r>
      <w:proofErr w:type="gramStart"/>
      <w:r>
        <w:t>Голубев</w:t>
      </w:r>
      <w:proofErr w:type="gramEnd"/>
      <w:r>
        <w:t xml:space="preserve"> В.И. Факультативный курс по математике (10 класс). – М.: Просвещение, 2009.</w:t>
      </w:r>
    </w:p>
    <w:p w:rsidR="00EE1EEE" w:rsidRDefault="00ED2748">
      <w:pPr>
        <w:spacing w:line="360" w:lineRule="auto"/>
        <w:ind w:right="360" w:firstLine="851"/>
        <w:jc w:val="both"/>
      </w:pPr>
      <w:r>
        <w:t xml:space="preserve">10. </w:t>
      </w:r>
      <w:proofErr w:type="spellStart"/>
      <w:r>
        <w:t>Шарыгин</w:t>
      </w:r>
      <w:proofErr w:type="spellEnd"/>
      <w:r>
        <w:t xml:space="preserve"> И.Ф., </w:t>
      </w:r>
      <w:proofErr w:type="gramStart"/>
      <w:r>
        <w:t>Голубев</w:t>
      </w:r>
      <w:proofErr w:type="gramEnd"/>
      <w:r>
        <w:t xml:space="preserve"> В.И. Факультативный курс по математике (11 класс). – М.: Просвещение, 2009.</w:t>
      </w:r>
    </w:p>
    <w:p w:rsidR="00EE1EEE" w:rsidRDefault="00EE1EEE">
      <w:pPr>
        <w:spacing w:line="360" w:lineRule="auto"/>
        <w:ind w:right="360" w:firstLine="851"/>
        <w:jc w:val="both"/>
      </w:pPr>
    </w:p>
    <w:sectPr w:rsidR="00EE1EEE">
      <w:footerReference w:type="default" r:id="rId10"/>
      <w:pgSz w:w="11905" w:h="16837"/>
      <w:pgMar w:top="851" w:right="720" w:bottom="1134" w:left="902"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3F" w:rsidRDefault="00E40B3F">
      <w:r>
        <w:separator/>
      </w:r>
    </w:p>
  </w:endnote>
  <w:endnote w:type="continuationSeparator" w:id="0">
    <w:p w:rsidR="00E40B3F" w:rsidRDefault="00E4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EE" w:rsidRDefault="00ED2748">
    <w:pPr>
      <w:framePr w:wrap="around" w:vAnchor="text" w:hAnchor="margin" w:xAlign="center" w:y="1"/>
    </w:pPr>
    <w:r>
      <w:rPr>
        <w:rStyle w:val="af5"/>
      </w:rPr>
      <w:fldChar w:fldCharType="begin"/>
    </w:r>
    <w:r>
      <w:rPr>
        <w:rStyle w:val="af5"/>
      </w:rPr>
      <w:instrText xml:space="preserve">PAGE </w:instrText>
    </w:r>
    <w:r>
      <w:rPr>
        <w:rStyle w:val="af5"/>
      </w:rPr>
      <w:fldChar w:fldCharType="separate"/>
    </w:r>
    <w:r w:rsidR="004B509A">
      <w:rPr>
        <w:rStyle w:val="af5"/>
        <w:noProof/>
      </w:rPr>
      <w:t>2</w:t>
    </w:r>
    <w:r>
      <w:rPr>
        <w:rStyle w:val="af5"/>
      </w:rPr>
      <w:fldChar w:fldCharType="end"/>
    </w:r>
  </w:p>
  <w:p w:rsidR="00EE1EEE" w:rsidRDefault="00EE1E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EEE" w:rsidRDefault="00ED2748">
    <w:pPr>
      <w:pStyle w:val="a5"/>
    </w:pPr>
    <w:r>
      <w:rPr>
        <w:noProof/>
      </w:rPr>
      <w:drawing>
        <wp:inline distT="0" distB="0" distL="0" distR="0">
          <wp:extent cx="169545" cy="1746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a:stretch/>
                </pic:blipFill>
                <pic:spPr>
                  <a:xfrm>
                    <a:off x="0" y="0"/>
                    <a:ext cx="169545" cy="1746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3F" w:rsidRDefault="00E40B3F">
      <w:r>
        <w:separator/>
      </w:r>
    </w:p>
  </w:footnote>
  <w:footnote w:type="continuationSeparator" w:id="0">
    <w:p w:rsidR="00E40B3F" w:rsidRDefault="00E40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01A5C"/>
    <w:multiLevelType w:val="multilevel"/>
    <w:tmpl w:val="DD72F3A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nsid w:val="7E205BC9"/>
    <w:multiLevelType w:val="multilevel"/>
    <w:tmpl w:val="E46CAD1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1EEE"/>
    <w:rsid w:val="004B509A"/>
    <w:rsid w:val="007517E4"/>
    <w:rsid w:val="00E40B3F"/>
    <w:rsid w:val="00ED2748"/>
    <w:rsid w:val="00EE1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b/>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center"/>
      <w:outlineLvl w:val="2"/>
    </w:pPr>
    <w:rPr>
      <w:b/>
      <w:sz w:val="32"/>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WW8Num35z0">
    <w:name w:val="WW8Num35z0"/>
    <w:link w:val="WW8Num35z00"/>
  </w:style>
  <w:style w:type="character" w:customStyle="1" w:styleId="WW8Num35z00">
    <w:name w:val="WW8Num35z0"/>
    <w:link w:val="WW8Num35z0"/>
    <w:rPr>
      <w:rFonts w:ascii="Times New Roman" w:hAnsi="Times New Roman"/>
    </w:rPr>
  </w:style>
  <w:style w:type="paragraph" w:styleId="21">
    <w:name w:val="toc 2"/>
    <w:link w:val="22"/>
    <w:uiPriority w:val="39"/>
    <w:pPr>
      <w:ind w:left="200"/>
    </w:pPr>
  </w:style>
  <w:style w:type="character" w:customStyle="1" w:styleId="22">
    <w:name w:val="Оглавление 2 Знак"/>
    <w:link w:val="21"/>
  </w:style>
  <w:style w:type="paragraph" w:customStyle="1" w:styleId="WW8Num14z3">
    <w:name w:val="WW8Num14z3"/>
    <w:link w:val="WW8Num14z30"/>
    <w:rPr>
      <w:rFonts w:ascii="Symbol" w:hAnsi="Symbol"/>
    </w:rPr>
  </w:style>
  <w:style w:type="character" w:customStyle="1" w:styleId="WW8Num14z30">
    <w:name w:val="WW8Num14z3"/>
    <w:link w:val="WW8Num14z3"/>
    <w:rPr>
      <w:rFonts w:ascii="Symbol" w:hAnsi="Symbol"/>
    </w:rPr>
  </w:style>
  <w:style w:type="paragraph" w:styleId="a3">
    <w:name w:val="List Paragraph"/>
    <w:basedOn w:val="a"/>
    <w:link w:val="a4"/>
    <w:pPr>
      <w:ind w:left="720"/>
    </w:pPr>
  </w:style>
  <w:style w:type="character" w:customStyle="1" w:styleId="a4">
    <w:name w:val="Абзац списка Знак"/>
    <w:basedOn w:val="1"/>
    <w:link w:val="a3"/>
    <w:rPr>
      <w:sz w:val="24"/>
    </w:rPr>
  </w:style>
  <w:style w:type="paragraph" w:customStyle="1" w:styleId="WW8Num19z0">
    <w:name w:val="WW8Num19z0"/>
    <w:link w:val="WW8Num19z00"/>
    <w:rPr>
      <w:rFonts w:ascii="Wingdings" w:hAnsi="Wingdings"/>
    </w:rPr>
  </w:style>
  <w:style w:type="character" w:customStyle="1" w:styleId="WW8Num19z00">
    <w:name w:val="WW8Num19z0"/>
    <w:link w:val="WW8Num19z0"/>
    <w:rPr>
      <w:rFonts w:ascii="Wingdings" w:hAnsi="Wingdings"/>
    </w:rPr>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30z3">
    <w:name w:val="WW8Num30z3"/>
    <w:link w:val="WW8Num30z30"/>
    <w:rPr>
      <w:rFonts w:ascii="Symbol" w:hAnsi="Symbol"/>
    </w:rPr>
  </w:style>
  <w:style w:type="character" w:customStyle="1" w:styleId="WW8Num30z30">
    <w:name w:val="WW8Num30z3"/>
    <w:link w:val="WW8Num30z3"/>
    <w:rPr>
      <w:rFonts w:ascii="Symbol" w:hAnsi="Symbol"/>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styleId="41">
    <w:name w:val="toc 4"/>
    <w:link w:val="42"/>
    <w:uiPriority w:val="39"/>
    <w:pPr>
      <w:ind w:left="600"/>
    </w:pPr>
  </w:style>
  <w:style w:type="character" w:customStyle="1" w:styleId="42">
    <w:name w:val="Оглавление 4 Знак"/>
    <w:link w:val="41"/>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character" w:customStyle="1" w:styleId="70">
    <w:name w:val="Заголовок 7 Знак"/>
    <w:basedOn w:val="1"/>
    <w:link w:val="7"/>
    <w:rPr>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WW8Num21z1">
    <w:name w:val="WW8Num21z1"/>
    <w:link w:val="WW8Num21z10"/>
    <w:rPr>
      <w:rFonts w:ascii="Symbol" w:hAnsi="Symbol"/>
    </w:rPr>
  </w:style>
  <w:style w:type="character" w:customStyle="1" w:styleId="WW8Num21z10">
    <w:name w:val="WW8Num21z1"/>
    <w:link w:val="WW8Num21z1"/>
    <w:rPr>
      <w:rFonts w:ascii="Symbol" w:hAnsi="Symbol"/>
    </w:rPr>
  </w:style>
  <w:style w:type="paragraph" w:styleId="61">
    <w:name w:val="toc 6"/>
    <w:link w:val="62"/>
    <w:uiPriority w:val="39"/>
    <w:pPr>
      <w:ind w:left="1000"/>
    </w:pPr>
  </w:style>
  <w:style w:type="character" w:customStyle="1" w:styleId="62">
    <w:name w:val="Оглавление 6 Знак"/>
    <w:link w:val="61"/>
  </w:style>
  <w:style w:type="paragraph" w:styleId="71">
    <w:name w:val="toc 7"/>
    <w:link w:val="72"/>
    <w:uiPriority w:val="39"/>
    <w:pPr>
      <w:ind w:left="1200"/>
    </w:pPr>
  </w:style>
  <w:style w:type="character" w:customStyle="1" w:styleId="72">
    <w:name w:val="Оглавление 7 Знак"/>
    <w:link w:val="71"/>
  </w:style>
  <w:style w:type="paragraph" w:customStyle="1" w:styleId="dash041e0431044b0447043d044b0439">
    <w:name w:val="dash041e_0431_044b_0447_043d_044b_0439"/>
    <w:basedOn w:val="a"/>
    <w:link w:val="dash041e0431044b0447043d044b04390"/>
  </w:style>
  <w:style w:type="character" w:customStyle="1" w:styleId="dash041e0431044b0447043d044b04390">
    <w:name w:val="dash041e_0431_044b_0447_043d_044b_0439"/>
    <w:basedOn w:val="1"/>
    <w:link w:val="dash041e0431044b0447043d044b0439"/>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30">
    <w:name w:val="Заголовок 3 Знак"/>
    <w:basedOn w:val="1"/>
    <w:link w:val="3"/>
    <w:rPr>
      <w:b/>
      <w:sz w:val="32"/>
    </w:rPr>
  </w:style>
  <w:style w:type="paragraph" w:customStyle="1" w:styleId="WW8Num29z0">
    <w:name w:val="WW8Num29z0"/>
    <w:link w:val="WW8Num29z00"/>
    <w:rPr>
      <w:rFonts w:ascii="Wingdings" w:hAnsi="Wingdings"/>
    </w:rPr>
  </w:style>
  <w:style w:type="character" w:customStyle="1" w:styleId="WW8Num29z00">
    <w:name w:val="WW8Num29z0"/>
    <w:link w:val="WW8Num29z0"/>
    <w:rPr>
      <w:rFonts w:ascii="Wingdings" w:hAnsi="Wingdings"/>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styleId="23">
    <w:name w:val="Body Text Indent 2"/>
    <w:basedOn w:val="a"/>
    <w:link w:val="24"/>
    <w:pPr>
      <w:spacing w:after="120" w:line="480" w:lineRule="auto"/>
      <w:ind w:left="283"/>
    </w:pPr>
    <w:rPr>
      <w:sz w:val="28"/>
    </w:rPr>
  </w:style>
  <w:style w:type="character" w:customStyle="1" w:styleId="24">
    <w:name w:val="Основной текст с отступом 2 Знак"/>
    <w:basedOn w:val="1"/>
    <w:link w:val="23"/>
    <w:rPr>
      <w:sz w:val="28"/>
    </w:rPr>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WW8Num9z0">
    <w:name w:val="WW8Num9z0"/>
    <w:link w:val="WW8Num9z00"/>
    <w:rPr>
      <w:rFonts w:ascii="Wingdings" w:hAnsi="Wingdings"/>
    </w:rPr>
  </w:style>
  <w:style w:type="character" w:customStyle="1" w:styleId="WW8Num9z00">
    <w:name w:val="WW8Num9z0"/>
    <w:link w:val="WW8Num9z0"/>
    <w:rPr>
      <w:rFonts w:ascii="Wingdings" w:hAnsi="Wingdings"/>
    </w:rPr>
  </w:style>
  <w:style w:type="paragraph" w:customStyle="1" w:styleId="WW8Num17z0">
    <w:name w:val="WW8Num17z0"/>
    <w:link w:val="WW8Num17z00"/>
  </w:style>
  <w:style w:type="character" w:customStyle="1" w:styleId="WW8Num17z00">
    <w:name w:val="WW8Num17z0"/>
    <w:link w:val="WW8Num17z0"/>
    <w:rPr>
      <w:rFonts w:ascii="Times New Roman" w:hAnsi="Times New Roman"/>
    </w:rPr>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WW8Num29z3">
    <w:name w:val="WW8Num29z3"/>
    <w:link w:val="WW8Num29z30"/>
    <w:rPr>
      <w:rFonts w:ascii="Symbol" w:hAnsi="Symbol"/>
    </w:rPr>
  </w:style>
  <w:style w:type="character" w:customStyle="1" w:styleId="WW8Num29z30">
    <w:name w:val="WW8Num29z3"/>
    <w:link w:val="WW8Num29z3"/>
    <w:rPr>
      <w:rFonts w:ascii="Symbol" w:hAnsi="Symbol"/>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30z0">
    <w:name w:val="WW8Num30z0"/>
    <w:link w:val="WW8Num30z00"/>
  </w:style>
  <w:style w:type="character" w:customStyle="1" w:styleId="WW8Num30z00">
    <w:name w:val="WW8Num30z0"/>
    <w:link w:val="WW8Num30z0"/>
    <w:rPr>
      <w:rFonts w:ascii="Times New Roman" w:hAnsi="Times New Roman"/>
    </w:rPr>
  </w:style>
  <w:style w:type="character" w:customStyle="1" w:styleId="90">
    <w:name w:val="Заголовок 9 Знак"/>
    <w:basedOn w:val="1"/>
    <w:link w:val="9"/>
    <w:rPr>
      <w:rFonts w:ascii="Arial" w:hAnsi="Arial"/>
      <w:sz w:val="22"/>
    </w:rPr>
  </w:style>
  <w:style w:type="paragraph" w:customStyle="1" w:styleId="WW8Num29z1">
    <w:name w:val="WW8Num29z1"/>
    <w:link w:val="WW8Num29z10"/>
    <w:rPr>
      <w:rFonts w:ascii="Courier New" w:hAnsi="Courier New"/>
    </w:rPr>
  </w:style>
  <w:style w:type="character" w:customStyle="1" w:styleId="WW8Num29z10">
    <w:name w:val="WW8Num29z1"/>
    <w:link w:val="WW8Num29z1"/>
    <w:rPr>
      <w:rFonts w:ascii="Courier New" w:hAnsi="Courier New"/>
    </w:rPr>
  </w:style>
  <w:style w:type="paragraph" w:customStyle="1" w:styleId="WW8Num16z0">
    <w:name w:val="WW8Num16z0"/>
    <w:link w:val="WW8Num16z00"/>
    <w:rPr>
      <w:rFonts w:ascii="Wingdings" w:hAnsi="Wingdings"/>
    </w:rPr>
  </w:style>
  <w:style w:type="character" w:customStyle="1" w:styleId="WW8Num16z00">
    <w:name w:val="WW8Num16z0"/>
    <w:link w:val="WW8Num16z0"/>
    <w:rPr>
      <w:rFonts w:ascii="Wingdings" w:hAnsi="Wingdings"/>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WW8Num8z0">
    <w:name w:val="WW8Num8z0"/>
    <w:link w:val="WW8Num8z00"/>
    <w:rPr>
      <w:rFonts w:ascii="Wingdings" w:hAnsi="Wingdings"/>
    </w:rPr>
  </w:style>
  <w:style w:type="character" w:customStyle="1" w:styleId="WW8Num8z00">
    <w:name w:val="WW8Num8z0"/>
    <w:link w:val="WW8Num8z0"/>
    <w:rPr>
      <w:rFonts w:ascii="Wingdings" w:hAnsi="Wingdings"/>
    </w:rPr>
  </w:style>
  <w:style w:type="paragraph" w:customStyle="1" w:styleId="WW8Num22z0">
    <w:name w:val="WW8Num22z0"/>
    <w:link w:val="WW8Num22z00"/>
    <w:rPr>
      <w:rFonts w:ascii="Wingdings" w:hAnsi="Wingdings"/>
    </w:rPr>
  </w:style>
  <w:style w:type="character" w:customStyle="1" w:styleId="WW8Num22z00">
    <w:name w:val="WW8Num22z0"/>
    <w:link w:val="WW8Num22z0"/>
    <w:rPr>
      <w:rFonts w:ascii="Wingdings" w:hAnsi="Wingdings"/>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rPr>
      <w:rFonts w:ascii="Verdana" w:hAnsi="Verdana"/>
      <w:sz w:val="20"/>
    </w:rPr>
  </w:style>
  <w:style w:type="paragraph" w:styleId="31">
    <w:name w:val="toc 3"/>
    <w:link w:val="32"/>
    <w:uiPriority w:val="39"/>
    <w:pPr>
      <w:ind w:left="400"/>
    </w:pPr>
  </w:style>
  <w:style w:type="character" w:customStyle="1" w:styleId="32">
    <w:name w:val="Оглавление 3 Знак"/>
    <w:link w:val="31"/>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WW8Num18z0">
    <w:name w:val="WW8Num18z0"/>
    <w:link w:val="WW8Num18z00"/>
    <w:rPr>
      <w:rFonts w:ascii="Wingdings" w:hAnsi="Wingdings"/>
    </w:rPr>
  </w:style>
  <w:style w:type="character" w:customStyle="1" w:styleId="WW8Num18z00">
    <w:name w:val="WW8Num18z0"/>
    <w:link w:val="WW8Num18z0"/>
    <w:rPr>
      <w:rFonts w:ascii="Wingdings" w:hAnsi="Wingdings"/>
    </w:rPr>
  </w:style>
  <w:style w:type="paragraph" w:styleId="a5">
    <w:name w:val="footer"/>
    <w:basedOn w:val="a"/>
    <w:link w:val="a6"/>
    <w:pPr>
      <w:tabs>
        <w:tab w:val="center" w:pos="4677"/>
        <w:tab w:val="right" w:pos="9355"/>
      </w:tabs>
    </w:pPr>
    <w:rPr>
      <w:rFonts w:ascii="Arial" w:hAnsi="Arial"/>
    </w:rPr>
  </w:style>
  <w:style w:type="character" w:customStyle="1" w:styleId="a6">
    <w:name w:val="Нижний колонтитул Знак"/>
    <w:basedOn w:val="1"/>
    <w:link w:val="a5"/>
    <w:rPr>
      <w:rFonts w:ascii="Arial" w:hAnsi="Arial"/>
      <w:sz w:val="24"/>
    </w:rPr>
  </w:style>
  <w:style w:type="paragraph" w:customStyle="1" w:styleId="WW8Num20z0">
    <w:name w:val="WW8Num20z0"/>
    <w:link w:val="WW8Num20z00"/>
    <w:rPr>
      <w:rFonts w:ascii="Wingdings" w:hAnsi="Wingdings"/>
    </w:rPr>
  </w:style>
  <w:style w:type="character" w:customStyle="1" w:styleId="WW8Num20z00">
    <w:name w:val="WW8Num20z0"/>
    <w:link w:val="WW8Num20z0"/>
    <w:rPr>
      <w:rFonts w:ascii="Wingdings" w:hAnsi="Wingdings"/>
    </w:rPr>
  </w:style>
  <w:style w:type="paragraph" w:customStyle="1" w:styleId="14">
    <w:name w:val="Знак1"/>
    <w:basedOn w:val="a"/>
    <w:link w:val="15"/>
    <w:pPr>
      <w:spacing w:after="160" w:line="240" w:lineRule="exact"/>
    </w:pPr>
    <w:rPr>
      <w:rFonts w:ascii="Verdana" w:hAnsi="Verdana"/>
      <w:sz w:val="20"/>
    </w:rPr>
  </w:style>
  <w:style w:type="character" w:customStyle="1" w:styleId="15">
    <w:name w:val="Знак1"/>
    <w:basedOn w:val="1"/>
    <w:link w:val="14"/>
    <w:rPr>
      <w:rFonts w:ascii="Verdana" w:hAnsi="Verdana"/>
      <w:sz w:val="20"/>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styleId="a7">
    <w:name w:val="Body Text Indent"/>
    <w:basedOn w:val="a"/>
    <w:link w:val="a8"/>
    <w:pPr>
      <w:spacing w:line="360" w:lineRule="auto"/>
      <w:ind w:left="1413"/>
      <w:jc w:val="both"/>
    </w:pPr>
    <w:rPr>
      <w:sz w:val="28"/>
    </w:rPr>
  </w:style>
  <w:style w:type="character" w:customStyle="1" w:styleId="a8">
    <w:name w:val="Основной текст с отступом Знак"/>
    <w:basedOn w:val="1"/>
    <w:link w:val="a7"/>
    <w:rPr>
      <w:sz w:val="28"/>
    </w:rPr>
  </w:style>
  <w:style w:type="character" w:customStyle="1" w:styleId="50">
    <w:name w:val="Заголовок 5 Знак"/>
    <w:basedOn w:val="1"/>
    <w:link w:val="5"/>
    <w:rPr>
      <w:rFonts w:ascii="Arial" w:hAnsi="Arial"/>
      <w:b/>
      <w:i/>
      <w:sz w:val="26"/>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23z1">
    <w:name w:val="WW8Num23z1"/>
    <w:link w:val="WW8Num23z10"/>
    <w:rPr>
      <w:sz w:val="24"/>
    </w:rPr>
  </w:style>
  <w:style w:type="character" w:customStyle="1" w:styleId="WW8Num23z10">
    <w:name w:val="WW8Num23z1"/>
    <w:link w:val="WW8Num23z1"/>
    <w:rPr>
      <w:sz w:val="24"/>
    </w:rPr>
  </w:style>
  <w:style w:type="character" w:customStyle="1" w:styleId="11">
    <w:name w:val="Заголовок 1 Знак"/>
    <w:basedOn w:val="1"/>
    <w:link w:val="10"/>
    <w:rPr>
      <w:b/>
      <w:sz w:val="24"/>
    </w:rPr>
  </w:style>
  <w:style w:type="paragraph" w:customStyle="1" w:styleId="a9">
    <w:name w:val="Заголовок таблицы"/>
    <w:basedOn w:val="aa"/>
    <w:link w:val="ab"/>
    <w:pPr>
      <w:jc w:val="center"/>
    </w:pPr>
    <w:rPr>
      <w:b/>
      <w:i/>
    </w:rPr>
  </w:style>
  <w:style w:type="character" w:customStyle="1" w:styleId="ab">
    <w:name w:val="Заголовок таблицы"/>
    <w:basedOn w:val="ac"/>
    <w:link w:val="a9"/>
    <w:rPr>
      <w:b/>
      <w:i/>
      <w:sz w:val="24"/>
    </w:rPr>
  </w:style>
  <w:style w:type="paragraph" w:customStyle="1" w:styleId="0">
    <w:name w:val="Заголовок_0"/>
    <w:basedOn w:val="a"/>
    <w:link w:val="00"/>
    <w:pPr>
      <w:jc w:val="center"/>
    </w:pPr>
    <w:rPr>
      <w:sz w:val="28"/>
    </w:rPr>
  </w:style>
  <w:style w:type="character" w:customStyle="1" w:styleId="00">
    <w:name w:val="Заголовок_0"/>
    <w:basedOn w:val="1"/>
    <w:link w:val="0"/>
    <w:rPr>
      <w:sz w:val="28"/>
    </w:rPr>
  </w:style>
  <w:style w:type="paragraph" w:customStyle="1" w:styleId="16">
    <w:name w:val="Выделение1"/>
    <w:link w:val="ad"/>
    <w:rPr>
      <w:i/>
    </w:rPr>
  </w:style>
  <w:style w:type="character" w:styleId="ad">
    <w:name w:val="Emphasis"/>
    <w:link w:val="16"/>
    <w:rPr>
      <w:i/>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styleId="ae">
    <w:name w:val="Document Map"/>
    <w:basedOn w:val="a"/>
    <w:link w:val="af"/>
    <w:rPr>
      <w:rFonts w:ascii="Tahoma" w:hAnsi="Tahoma"/>
      <w:sz w:val="20"/>
    </w:rPr>
  </w:style>
  <w:style w:type="character" w:customStyle="1" w:styleId="af">
    <w:name w:val="Схема документа Знак"/>
    <w:basedOn w:val="1"/>
    <w:link w:val="ae"/>
    <w:rPr>
      <w:rFonts w:ascii="Tahoma" w:hAnsi="Tahoma"/>
      <w:sz w:val="20"/>
    </w:rPr>
  </w:style>
  <w:style w:type="paragraph" w:customStyle="1" w:styleId="aa">
    <w:name w:val="Содержимое таблицы"/>
    <w:basedOn w:val="a"/>
    <w:link w:val="ac"/>
  </w:style>
  <w:style w:type="character" w:customStyle="1" w:styleId="ac">
    <w:name w:val="Содержимое таблицы"/>
    <w:basedOn w:val="1"/>
    <w:link w:val="aa"/>
    <w:rPr>
      <w:sz w:val="24"/>
    </w:rPr>
  </w:style>
  <w:style w:type="paragraph" w:customStyle="1" w:styleId="17">
    <w:name w:val="Гиперссылка1"/>
    <w:link w:val="af0"/>
    <w:rPr>
      <w:color w:val="0000FF"/>
      <w:u w:val="single"/>
    </w:rPr>
  </w:style>
  <w:style w:type="character" w:styleId="af0">
    <w:name w:val="Hyperlink"/>
    <w:link w:val="17"/>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sz w:val="24"/>
    </w:rPr>
  </w:style>
  <w:style w:type="paragraph" w:styleId="18">
    <w:name w:val="toc 1"/>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310">
    <w:name w:val="Основной текст с отступом 31"/>
    <w:basedOn w:val="a"/>
    <w:link w:val="311"/>
    <w:pPr>
      <w:ind w:left="1080" w:firstLine="426"/>
      <w:jc w:val="center"/>
    </w:pPr>
    <w:rPr>
      <w:rFonts w:ascii="Arial" w:hAnsi="Arial"/>
      <w:b/>
      <w:sz w:val="32"/>
    </w:rPr>
  </w:style>
  <w:style w:type="character" w:customStyle="1" w:styleId="311">
    <w:name w:val="Основной текст с отступом 31"/>
    <w:basedOn w:val="1"/>
    <w:link w:val="310"/>
    <w:rPr>
      <w:rFonts w:ascii="Arial" w:hAnsi="Arial"/>
      <w:b/>
      <w:sz w:val="32"/>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28z0">
    <w:name w:val="WW8Num28z0"/>
    <w:link w:val="WW8Num28z00"/>
    <w:rPr>
      <w:rFonts w:ascii="Wingdings" w:hAnsi="Wingdings"/>
    </w:rPr>
  </w:style>
  <w:style w:type="character" w:customStyle="1" w:styleId="WW8Num28z00">
    <w:name w:val="WW8Num28z0"/>
    <w:link w:val="WW8Num28z0"/>
    <w:rPr>
      <w:rFonts w:ascii="Wingdings" w:hAnsi="Wingdings"/>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a">
    <w:name w:val="Стиль1"/>
    <w:link w:val="1b"/>
    <w:pPr>
      <w:spacing w:line="360" w:lineRule="auto"/>
      <w:ind w:firstLine="720"/>
      <w:jc w:val="both"/>
    </w:pPr>
    <w:rPr>
      <w:sz w:val="24"/>
    </w:rPr>
  </w:style>
  <w:style w:type="character" w:customStyle="1" w:styleId="1b">
    <w:name w:val="Стиль1"/>
    <w:link w:val="1a"/>
    <w:rPr>
      <w:sz w:val="24"/>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styleId="af1">
    <w:name w:val="Normal (Web)"/>
    <w:basedOn w:val="a"/>
    <w:link w:val="af2"/>
    <w:pPr>
      <w:spacing w:beforeAutospacing="1" w:afterAutospacing="1"/>
    </w:pPr>
  </w:style>
  <w:style w:type="character" w:customStyle="1" w:styleId="af2">
    <w:name w:val="Обычный (веб) Знак"/>
    <w:basedOn w:val="1"/>
    <w:link w:val="af1"/>
    <w:rPr>
      <w:sz w:val="24"/>
    </w:rPr>
  </w:style>
  <w:style w:type="paragraph" w:styleId="91">
    <w:name w:val="toc 9"/>
    <w:link w:val="92"/>
    <w:uiPriority w:val="39"/>
    <w:pPr>
      <w:ind w:left="1600"/>
    </w:pPr>
  </w:style>
  <w:style w:type="character" w:customStyle="1" w:styleId="92">
    <w:name w:val="Оглавление 9 Знак"/>
    <w:link w:val="91"/>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
    <w:link w:val="af3"/>
    <w:rPr>
      <w:sz w:val="24"/>
    </w:rPr>
  </w:style>
  <w:style w:type="paragraph" w:customStyle="1" w:styleId="WW8Num15z0">
    <w:name w:val="WW8Num15z0"/>
    <w:link w:val="WW8Num15z00"/>
    <w:rPr>
      <w:sz w:val="16"/>
    </w:rPr>
  </w:style>
  <w:style w:type="character" w:customStyle="1" w:styleId="WW8Num15z00">
    <w:name w:val="WW8Num15z0"/>
    <w:link w:val="WW8Num15z0"/>
    <w:rPr>
      <w:sz w:val="16"/>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styleId="81">
    <w:name w:val="toc 8"/>
    <w:link w:val="82"/>
    <w:uiPriority w:val="39"/>
    <w:pPr>
      <w:ind w:left="1400"/>
    </w:pPr>
  </w:style>
  <w:style w:type="character" w:customStyle="1" w:styleId="82">
    <w:name w:val="Оглавление 8 Знак"/>
    <w:link w:val="81"/>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312">
    <w:name w:val="Основной текст 31"/>
    <w:basedOn w:val="a"/>
    <w:link w:val="313"/>
    <w:rPr>
      <w:rFonts w:ascii="Arial" w:hAnsi="Arial"/>
    </w:rPr>
  </w:style>
  <w:style w:type="character" w:customStyle="1" w:styleId="313">
    <w:name w:val="Основной текст 31"/>
    <w:basedOn w:val="1"/>
    <w:link w:val="312"/>
    <w:rPr>
      <w:rFonts w:ascii="Arial" w:hAnsi="Arial"/>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1c">
    <w:name w:val="Номер страницы1"/>
    <w:basedOn w:val="12"/>
    <w:link w:val="af5"/>
  </w:style>
  <w:style w:type="character" w:styleId="af5">
    <w:name w:val="page number"/>
    <w:basedOn w:val="13"/>
    <w:link w:val="1c"/>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styleId="51">
    <w:name w:val="toc 5"/>
    <w:link w:val="52"/>
    <w:uiPriority w:val="39"/>
    <w:pPr>
      <w:ind w:left="800"/>
    </w:pPr>
  </w:style>
  <w:style w:type="character" w:customStyle="1" w:styleId="52">
    <w:name w:val="Оглавление 5 Знак"/>
    <w:link w:val="51"/>
  </w:style>
  <w:style w:type="paragraph" w:customStyle="1" w:styleId="af6">
    <w:name w:val="Символ сноски"/>
    <w:link w:val="af7"/>
    <w:rPr>
      <w:vertAlign w:val="superscript"/>
    </w:rPr>
  </w:style>
  <w:style w:type="character" w:customStyle="1" w:styleId="af7">
    <w:name w:val="Символ сноски"/>
    <w:link w:val="af6"/>
    <w:rPr>
      <w:vertAlign w:val="superscript"/>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1d">
    <w:name w:val="Указатель1"/>
    <w:basedOn w:val="a"/>
    <w:link w:val="1e"/>
  </w:style>
  <w:style w:type="character" w:customStyle="1" w:styleId="1e">
    <w:name w:val="Указатель1"/>
    <w:basedOn w:val="1"/>
    <w:link w:val="1d"/>
    <w:rPr>
      <w:sz w:val="24"/>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styleId="af8">
    <w:name w:val="Plain Text"/>
    <w:basedOn w:val="a"/>
    <w:link w:val="af9"/>
    <w:rPr>
      <w:rFonts w:ascii="Courier New" w:hAnsi="Courier New"/>
      <w:sz w:val="20"/>
    </w:rPr>
  </w:style>
  <w:style w:type="character" w:customStyle="1" w:styleId="af9">
    <w:name w:val="Текст Знак"/>
    <w:basedOn w:val="1"/>
    <w:link w:val="af8"/>
    <w:rPr>
      <w:rFonts w:ascii="Courier New" w:hAnsi="Courier New"/>
      <w:sz w:val="20"/>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afa">
    <w:name w:val="Содержимое врезки"/>
    <w:basedOn w:val="afb"/>
    <w:link w:val="afc"/>
  </w:style>
  <w:style w:type="character" w:customStyle="1" w:styleId="afc">
    <w:name w:val="Содержимое врезки"/>
    <w:basedOn w:val="afd"/>
    <w:link w:val="afa"/>
    <w:rPr>
      <w:sz w:val="24"/>
    </w:rPr>
  </w:style>
  <w:style w:type="paragraph" w:customStyle="1" w:styleId="210">
    <w:name w:val="Основной текст с отступом 21"/>
    <w:basedOn w:val="a"/>
    <w:link w:val="211"/>
    <w:pPr>
      <w:ind w:left="1080" w:firstLine="426"/>
    </w:pPr>
    <w:rPr>
      <w:rFonts w:ascii="Arial" w:hAnsi="Arial"/>
    </w:rPr>
  </w:style>
  <w:style w:type="character" w:customStyle="1" w:styleId="211">
    <w:name w:val="Основной текст с отступом 21"/>
    <w:basedOn w:val="1"/>
    <w:link w:val="210"/>
    <w:rPr>
      <w:rFonts w:ascii="Arial" w:hAnsi="Arial"/>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styleId="afe">
    <w:name w:val="Subtitle"/>
    <w:link w:val="aff"/>
    <w:uiPriority w:val="11"/>
    <w:qFormat/>
    <w:rPr>
      <w:rFonts w:ascii="XO Thames" w:hAnsi="XO Thames"/>
      <w:i/>
      <w:color w:val="616161"/>
      <w:sz w:val="24"/>
    </w:rPr>
  </w:style>
  <w:style w:type="character" w:customStyle="1" w:styleId="aff">
    <w:name w:val="Подзаголовок Знак"/>
    <w:link w:val="afe"/>
    <w:rPr>
      <w:rFonts w:ascii="XO Thames" w:hAnsi="XO Thames"/>
      <w:i/>
      <w:color w:val="616161"/>
      <w:sz w:val="24"/>
    </w:rPr>
  </w:style>
  <w:style w:type="paragraph" w:customStyle="1" w:styleId="WW8Num14z0">
    <w:name w:val="WW8Num14z0"/>
    <w:link w:val="WW8Num14z00"/>
    <w:rPr>
      <w:rFonts w:ascii="Wingdings" w:hAnsi="Wingdings"/>
    </w:rPr>
  </w:style>
  <w:style w:type="character" w:customStyle="1" w:styleId="WW8Num14z00">
    <w:name w:val="WW8Num14z0"/>
    <w:link w:val="WW8Num14z0"/>
    <w:rPr>
      <w:rFonts w:ascii="Wingdings" w:hAnsi="Wingdings"/>
    </w:rPr>
  </w:style>
  <w:style w:type="paragraph" w:customStyle="1" w:styleId="WW8Num6z0">
    <w:name w:val="WW8Num6z0"/>
    <w:link w:val="WW8Num6z00"/>
    <w:rPr>
      <w:rFonts w:ascii="Wingdings" w:hAnsi="Wingdings"/>
    </w:rPr>
  </w:style>
  <w:style w:type="character" w:customStyle="1" w:styleId="WW8Num6z00">
    <w:name w:val="WW8Num6z0"/>
    <w:link w:val="WW8Num6z0"/>
    <w:rPr>
      <w:rFonts w:ascii="Wingdings" w:hAnsi="Wingdings"/>
    </w:rPr>
  </w:style>
  <w:style w:type="paragraph" w:styleId="aff0">
    <w:name w:val="List"/>
    <w:basedOn w:val="afb"/>
    <w:link w:val="aff1"/>
  </w:style>
  <w:style w:type="character" w:customStyle="1" w:styleId="aff1">
    <w:name w:val="Список Знак"/>
    <w:basedOn w:val="afd"/>
    <w:link w:val="aff0"/>
    <w:rPr>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2">
    <w:name w:val="Title"/>
    <w:basedOn w:val="a"/>
    <w:next w:val="afb"/>
    <w:link w:val="aff3"/>
    <w:uiPriority w:val="10"/>
    <w:qFormat/>
    <w:pPr>
      <w:keepNext/>
      <w:spacing w:before="240" w:after="120"/>
    </w:pPr>
    <w:rPr>
      <w:rFonts w:ascii="Arial" w:hAnsi="Arial"/>
      <w:sz w:val="28"/>
    </w:rPr>
  </w:style>
  <w:style w:type="character" w:customStyle="1" w:styleId="aff3">
    <w:name w:val="Название Знак"/>
    <w:basedOn w:val="1"/>
    <w:link w:val="aff2"/>
    <w:rPr>
      <w:rFonts w:ascii="Arial" w:hAnsi="Arial"/>
      <w:sz w:val="28"/>
    </w:rPr>
  </w:style>
  <w:style w:type="character" w:customStyle="1" w:styleId="40">
    <w:name w:val="Заголовок 4 Знак"/>
    <w:basedOn w:val="1"/>
    <w:link w:val="4"/>
    <w:rPr>
      <w:b/>
      <w:sz w:val="28"/>
    </w:rPr>
  </w:style>
  <w:style w:type="paragraph" w:customStyle="1" w:styleId="212">
    <w:name w:val="Основной текст 21"/>
    <w:basedOn w:val="a"/>
    <w:link w:val="213"/>
    <w:pPr>
      <w:jc w:val="both"/>
    </w:pPr>
    <w:rPr>
      <w:rFonts w:ascii="Arial" w:hAnsi="Arial"/>
    </w:rPr>
  </w:style>
  <w:style w:type="character" w:customStyle="1" w:styleId="213">
    <w:name w:val="Основной текст 21"/>
    <w:basedOn w:val="1"/>
    <w:link w:val="212"/>
    <w:rPr>
      <w:rFonts w:ascii="Arial" w:hAnsi="Arial"/>
      <w:sz w:val="24"/>
    </w:rPr>
  </w:style>
  <w:style w:type="paragraph" w:styleId="afb">
    <w:name w:val="Body Text"/>
    <w:basedOn w:val="a"/>
    <w:link w:val="afd"/>
    <w:pPr>
      <w:jc w:val="both"/>
    </w:pPr>
  </w:style>
  <w:style w:type="character" w:customStyle="1" w:styleId="afd">
    <w:name w:val="Основной текст Знак"/>
    <w:basedOn w:val="1"/>
    <w:link w:val="afb"/>
    <w:rPr>
      <w:sz w:val="24"/>
    </w:rPr>
  </w:style>
  <w:style w:type="paragraph" w:customStyle="1" w:styleId="aff4">
    <w:name w:val="Стиль"/>
    <w:link w:val="aff5"/>
    <w:pPr>
      <w:widowControl w:val="0"/>
    </w:pPr>
    <w:rPr>
      <w:sz w:val="24"/>
    </w:rPr>
  </w:style>
  <w:style w:type="character" w:customStyle="1" w:styleId="aff5">
    <w:name w:val="Стиль"/>
    <w:link w:val="aff4"/>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b/>
      <w:sz w:val="28"/>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1f">
    <w:name w:val="Название1"/>
    <w:basedOn w:val="a"/>
    <w:link w:val="1f0"/>
    <w:pPr>
      <w:spacing w:before="120" w:after="120"/>
    </w:pPr>
    <w:rPr>
      <w:i/>
      <w:sz w:val="20"/>
    </w:rPr>
  </w:style>
  <w:style w:type="character" w:customStyle="1" w:styleId="1f0">
    <w:name w:val="Название1"/>
    <w:basedOn w:val="1"/>
    <w:link w:val="1f"/>
    <w:rPr>
      <w:i/>
      <w:sz w:val="20"/>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character" w:customStyle="1" w:styleId="60">
    <w:name w:val="Заголовок 6 Знак"/>
    <w:basedOn w:val="1"/>
    <w:link w:val="6"/>
    <w:rPr>
      <w:b/>
      <w:sz w:val="22"/>
    </w:rPr>
  </w:style>
  <w:style w:type="table" w:styleId="aff6">
    <w:name w:val="Table Grid"/>
    <w:basedOn w:val="a1"/>
    <w:pPr>
      <w:spacing w:after="200" w:line="276"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Balloon Text"/>
    <w:basedOn w:val="a"/>
    <w:link w:val="aff8"/>
    <w:uiPriority w:val="99"/>
    <w:semiHidden/>
    <w:unhideWhenUsed/>
    <w:rsid w:val="004B509A"/>
    <w:rPr>
      <w:rFonts w:ascii="Tahoma" w:hAnsi="Tahoma" w:cs="Tahoma"/>
      <w:sz w:val="16"/>
      <w:szCs w:val="16"/>
    </w:rPr>
  </w:style>
  <w:style w:type="character" w:customStyle="1" w:styleId="aff8">
    <w:name w:val="Текст выноски Знак"/>
    <w:basedOn w:val="a0"/>
    <w:link w:val="aff7"/>
    <w:uiPriority w:val="99"/>
    <w:semiHidden/>
    <w:rsid w:val="004B50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4934</Words>
  <Characters>28124</Characters>
  <Application>Microsoft Office Word</Application>
  <DocSecurity>0</DocSecurity>
  <Lines>234</Lines>
  <Paragraphs>65</Paragraphs>
  <ScaleCrop>false</ScaleCrop>
  <Company>HP Inc.</Company>
  <LinksUpToDate>false</LinksUpToDate>
  <CharactersWithSpaces>32993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2022-11-26T13:14:00Z</dcterms:created>
  <dcterms:modified xsi:type="dcterms:W3CDTF">2023-09-29T04:03:00Z</dcterms:modified>
</cp:coreProperties>
</file>