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797" w:rsidRDefault="0098760C">
      <w:pPr>
        <w:sectPr w:rsidR="002F2797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5940425" cy="7920567"/>
            <wp:effectExtent l="0" t="0" r="0" b="0"/>
            <wp:docPr id="1" name="Рисунок 1" descr="https://sun9-21.userapi.com/impg/y1tofAbG5MZ8ZkIJgkiupSDE7JRgvjffluBrRA/Fbv63ZJBiBQ.jpg?size=1620x2160&amp;quality=95&amp;sign=d5799bb6356c5a6725d44f347bdb626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1.userapi.com/impg/y1tofAbG5MZ8ZkIJgkiupSDE7JRgvjffluBrRA/Fbv63ZJBiBQ.jpg?size=1620x2160&amp;quality=95&amp;sign=d5799bb6356c5a6725d44f347bdb6261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2797" w:rsidRDefault="00D25FB6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2F2797" w:rsidRDefault="002F2797">
      <w:pPr>
        <w:spacing w:after="0"/>
        <w:ind w:left="120"/>
        <w:jc w:val="both"/>
      </w:pP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Программа по физической культуре для 10–11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</w:t>
      </w:r>
      <w:r>
        <w:rPr>
          <w:rFonts w:ascii="Times New Roman" w:hAnsi="Times New Roman"/>
          <w:sz w:val="28"/>
        </w:rPr>
        <w:t>.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</w:t>
      </w:r>
      <w:r>
        <w:rPr>
          <w:rFonts w:ascii="Times New Roman" w:hAnsi="Times New Roman"/>
          <w:sz w:val="28"/>
        </w:rPr>
        <w:t xml:space="preserve">вать ценности физической культуры для укрепления, поддержания здоровья и сохранения активного творческого долголетия. 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 программе по физической культуре нашли свои отражения объективно сложившиеся реалии современного социокультурного развития российского </w:t>
      </w:r>
      <w:r>
        <w:rPr>
          <w:rFonts w:ascii="Times New Roman" w:hAnsi="Times New Roman"/>
          <w:sz w:val="28"/>
        </w:rPr>
        <w:t>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 формировании осно</w:t>
      </w:r>
      <w:r>
        <w:rPr>
          <w:rFonts w:ascii="Times New Roman" w:hAnsi="Times New Roman"/>
          <w:sz w:val="28"/>
        </w:rPr>
        <w:t>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 </w:t>
      </w:r>
    </w:p>
    <w:p w:rsidR="002F2797" w:rsidRDefault="00D25FB6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концепция форм</w:t>
      </w:r>
      <w:r>
        <w:rPr>
          <w:rFonts w:ascii="Times New Roman" w:hAnsi="Times New Roman"/>
          <w:sz w:val="28"/>
        </w:rPr>
        <w:t xml:space="preserve">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 </w:t>
      </w:r>
      <w:proofErr w:type="gramEnd"/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концепция формирования ключевых компетенций, устанавливающая основу с</w:t>
      </w:r>
      <w:r>
        <w:rPr>
          <w:rFonts w:ascii="Times New Roman" w:hAnsi="Times New Roman"/>
          <w:sz w:val="28"/>
        </w:rPr>
        <w:t>аморазвития и самоопределения личности в процессе непрерывного образования;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концепция преподавания учебного предмета «Физическая культура», ориентирующая учебно-воспитательный процесс на внедрение новых технологий и инновационных подходов в обучении двигат</w:t>
      </w:r>
      <w:r>
        <w:rPr>
          <w:rFonts w:ascii="Times New Roman" w:hAnsi="Times New Roman"/>
          <w:sz w:val="28"/>
        </w:rPr>
        <w:t xml:space="preserve">ельным действиям, укреплении здоровья и развитии физических качеств; 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концепция структуры и содержания учебного предмета «Физическая культура», обосновывающая направленность учебных программ на формирование целостной личности учащихся, потребность в бережн</w:t>
      </w:r>
      <w:r>
        <w:rPr>
          <w:rFonts w:ascii="Times New Roman" w:hAnsi="Times New Roman"/>
          <w:sz w:val="28"/>
        </w:rPr>
        <w:t xml:space="preserve">ом отношении к своему здоровью и ведению здорового образа жизни. 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своей социально-ценностной ориентации программа по физической культуре сохраняет исторически сложившееся предназначение дисциплины «Физическая культура» в качестве средства подготовки учащ</w:t>
      </w:r>
      <w:r>
        <w:rPr>
          <w:rFonts w:ascii="Times New Roman" w:hAnsi="Times New Roman"/>
          <w:sz w:val="28"/>
        </w:rPr>
        <w:t xml:space="preserve">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 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Программа обеспечивает преемственность с федеральной образовательной программой ос</w:t>
      </w:r>
      <w:r>
        <w:rPr>
          <w:rFonts w:ascii="Times New Roman" w:hAnsi="Times New Roman"/>
          <w:sz w:val="28"/>
        </w:rPr>
        <w:t xml:space="preserve">новного общего образования и предусматривает завершение полного курса обучения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 xml:space="preserve"> в области физической культуры.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Общей целью общего образования по физической культуре является формирование разносторонней, физически развитой личности, способной акт</w:t>
      </w:r>
      <w:r>
        <w:rPr>
          <w:rFonts w:ascii="Times New Roman" w:hAnsi="Times New Roman"/>
          <w:sz w:val="28"/>
        </w:rPr>
        <w:t>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для 10–11 классов данная цель конкретизируетс</w:t>
      </w:r>
      <w:r>
        <w:rPr>
          <w:rFonts w:ascii="Times New Roman" w:hAnsi="Times New Roman"/>
          <w:sz w:val="28"/>
        </w:rPr>
        <w:t>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</w:t>
      </w:r>
      <w:r>
        <w:rPr>
          <w:rFonts w:ascii="Times New Roman" w:hAnsi="Times New Roman"/>
          <w:sz w:val="28"/>
        </w:rPr>
        <w:t>бенностями предстоящей учебной и трудовой деятельности. Данная цель реализуется в программе по физической культуре по трём основным направлениям.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Развивающая направленность определяется вектором развития физических качеств и функциональных возможностей орг</w:t>
      </w:r>
      <w:r>
        <w:rPr>
          <w:rFonts w:ascii="Times New Roman" w:hAnsi="Times New Roman"/>
          <w:sz w:val="28"/>
        </w:rPr>
        <w:t xml:space="preserve">анизма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</w:t>
      </w:r>
      <w:r>
        <w:rPr>
          <w:rFonts w:ascii="Times New Roman" w:hAnsi="Times New Roman"/>
          <w:sz w:val="28"/>
        </w:rPr>
        <w:t xml:space="preserve">нормативных требований комплекса «Готов к труду и обороне». 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Обучающая направленность представляется закреплением основ организации и планирования самостоятельных занятий оздоровительной, спортивно – </w:t>
      </w:r>
      <w:proofErr w:type="spellStart"/>
      <w:r>
        <w:rPr>
          <w:rFonts w:ascii="Times New Roman" w:hAnsi="Times New Roman"/>
          <w:sz w:val="28"/>
        </w:rPr>
        <w:t>достиженческой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прикладно</w:t>
      </w:r>
      <w:proofErr w:type="spellEnd"/>
      <w:r>
        <w:rPr>
          <w:rFonts w:ascii="Times New Roman" w:hAnsi="Times New Roman"/>
          <w:sz w:val="28"/>
        </w:rPr>
        <w:t xml:space="preserve"> – ориентированной физической </w:t>
      </w:r>
      <w:r>
        <w:rPr>
          <w:rFonts w:ascii="Times New Roman" w:hAnsi="Times New Roman"/>
          <w:sz w:val="28"/>
        </w:rPr>
        <w:t xml:space="preserve">культурой, обогащением двигательного опыта за счёт индивидуализации содержания физических упражнений разной функциональной </w:t>
      </w:r>
      <w:r>
        <w:rPr>
          <w:rFonts w:ascii="Times New Roman" w:hAnsi="Times New Roman"/>
          <w:sz w:val="28"/>
        </w:rPr>
        <w:lastRenderedPageBreak/>
        <w:t>направленности, совершенствования технико-тактических действий в игровых видах спорта. Результатом этого направления предстают умения</w:t>
      </w:r>
      <w:r>
        <w:rPr>
          <w:rFonts w:ascii="Times New Roman" w:hAnsi="Times New Roman"/>
          <w:sz w:val="28"/>
        </w:rPr>
        <w:t xml:space="preserve">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</w:t>
      </w:r>
      <w:r>
        <w:rPr>
          <w:rFonts w:ascii="Times New Roman" w:hAnsi="Times New Roman"/>
          <w:sz w:val="28"/>
        </w:rPr>
        <w:t>ленность.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её месте и роли в жизнедеятельности современного человека, </w:t>
      </w:r>
      <w:r>
        <w:rPr>
          <w:rFonts w:ascii="Times New Roman" w:hAnsi="Times New Roman"/>
          <w:sz w:val="28"/>
        </w:rPr>
        <w:t>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</w:t>
      </w:r>
      <w:r>
        <w:rPr>
          <w:rFonts w:ascii="Times New Roman" w:hAnsi="Times New Roman"/>
          <w:sz w:val="28"/>
        </w:rPr>
        <w:t>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Центральной идеей конструирования программы по физической культуре и её планируемых результатов на уровне среднего</w:t>
      </w:r>
      <w:r>
        <w:rPr>
          <w:rFonts w:ascii="Times New Roman" w:hAnsi="Times New Roman"/>
          <w:sz w:val="28"/>
        </w:rPr>
        <w:t xml:space="preserve">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</w:t>
      </w:r>
      <w:r>
        <w:rPr>
          <w:rFonts w:ascii="Times New Roman" w:hAnsi="Times New Roman"/>
          <w:sz w:val="28"/>
        </w:rPr>
        <w:t xml:space="preserve">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>
        <w:rPr>
          <w:rFonts w:ascii="Times New Roman" w:hAnsi="Times New Roman"/>
          <w:sz w:val="28"/>
        </w:rPr>
        <w:t>операциональным</w:t>
      </w:r>
      <w:proofErr w:type="spellEnd"/>
      <w:r>
        <w:rPr>
          <w:rFonts w:ascii="Times New Roman" w:hAnsi="Times New Roman"/>
          <w:sz w:val="28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целях усилен</w:t>
      </w:r>
      <w:r>
        <w:rPr>
          <w:rFonts w:ascii="Times New Roman" w:hAnsi="Times New Roman"/>
          <w:sz w:val="28"/>
        </w:rPr>
        <w:t>ия мотивационной составляющей учебного предмета, придания ей личностно значимого смысла содержание программы по физической культуре представляется системой модулей, которые структурными компонентами входят в раздел «Физическое совершенствование».</w:t>
      </w:r>
    </w:p>
    <w:p w:rsidR="002F2797" w:rsidRDefault="00D25FB6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Инвариант</w:t>
      </w:r>
      <w:r>
        <w:rPr>
          <w:rFonts w:ascii="Times New Roman" w:hAnsi="Times New Roman"/>
          <w:sz w:val="28"/>
        </w:rPr>
        <w:t xml:space="preserve">ные модули включают в себя содержание базовых видов спорта: гимнастики, лёгкой атлетики, зимних видов спорта (на примере лыжной подготовки с учётом климатических условий, при этом лыжная подготовка может быть заменена либо другим зимним видом спорта, либо </w:t>
      </w:r>
      <w:r>
        <w:rPr>
          <w:rFonts w:ascii="Times New Roman" w:hAnsi="Times New Roman"/>
          <w:sz w:val="28"/>
        </w:rPr>
        <w:t>видом спорта из федеральной рабочей программы по физической культуре), спортивных игр, плавания и атлетических единоборств.</w:t>
      </w:r>
      <w:proofErr w:type="gramEnd"/>
      <w:r>
        <w:rPr>
          <w:rFonts w:ascii="Times New Roman" w:hAnsi="Times New Roman"/>
          <w:sz w:val="28"/>
        </w:rPr>
        <w:t xml:space="preserve"> Данные модули в своём предметном содержании ориентируются на всестороннюю физическую </w:t>
      </w:r>
      <w:r>
        <w:rPr>
          <w:rFonts w:ascii="Times New Roman" w:hAnsi="Times New Roman"/>
          <w:sz w:val="28"/>
        </w:rPr>
        <w:lastRenderedPageBreak/>
        <w:t>подготовленность учащихся, освоение ими техниче</w:t>
      </w:r>
      <w:r>
        <w:rPr>
          <w:rFonts w:ascii="Times New Roman" w:hAnsi="Times New Roman"/>
          <w:sz w:val="28"/>
        </w:rPr>
        <w:t xml:space="preserve">ских действий и физических упражнений, содействующих обогащению двигательного опыта. 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Вариативные модули объединены в программе по физической культуре модулем «Спортивная и физическая подготовка», содержание которого разрабатывается образовательной организ</w:t>
      </w:r>
      <w:r>
        <w:rPr>
          <w:rFonts w:ascii="Times New Roman" w:hAnsi="Times New Roman"/>
          <w:sz w:val="28"/>
        </w:rPr>
        <w:t>ацией на основе федеральной рабочей программы по физической культуре для общеобразовательных организаций.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</w:t>
      </w:r>
      <w:r>
        <w:rPr>
          <w:rFonts w:ascii="Times New Roman" w:hAnsi="Times New Roman"/>
          <w:sz w:val="28"/>
        </w:rPr>
        <w:t>но-спортивного комплекса «Готов к труду и обороне», активное вовлечение их в соревновательную деятельность.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Исходя из интересов учащихся, традиций конкретного региона или образовательной организации модуль «Спортивная и физическая подготовка» может разраба</w:t>
      </w:r>
      <w:r>
        <w:rPr>
          <w:rFonts w:ascii="Times New Roman" w:hAnsi="Times New Roman"/>
          <w:sz w:val="28"/>
        </w:rPr>
        <w:t>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настоящей программе по физической культуре в помощь учителям физической культуры в рамках данного мо</w:t>
      </w:r>
      <w:r>
        <w:rPr>
          <w:rFonts w:ascii="Times New Roman" w:hAnsi="Times New Roman"/>
          <w:sz w:val="28"/>
        </w:rPr>
        <w:t>дуля предлагается содержательное наполнение модуля «Базовая физическая подготовка».</w:t>
      </w:r>
    </w:p>
    <w:p w:rsidR="002F2797" w:rsidRDefault="00D25FB6">
      <w:pPr>
        <w:spacing w:after="0"/>
        <w:ind w:firstLine="600"/>
        <w:jc w:val="both"/>
      </w:pPr>
      <w:bookmarkStart w:id="1" w:name="ceba58f0-def2-488e-88c8-f4292ccf0380"/>
      <w:bookmarkEnd w:id="1"/>
      <w:r>
        <w:rPr>
          <w:rFonts w:ascii="Times New Roman" w:hAnsi="Times New Roman"/>
          <w:sz w:val="28"/>
        </w:rPr>
        <w:t>Общее число часов, рекомендованных для изучения физической культуры, – 204 часа: в 10 классе – 102 часа (3 часа в неделю), в 11 классе – 102 часа (3 часа в неделю). Общее ч</w:t>
      </w:r>
      <w:r>
        <w:rPr>
          <w:rFonts w:ascii="Times New Roman" w:hAnsi="Times New Roman"/>
          <w:sz w:val="28"/>
        </w:rPr>
        <w:t>исло часов, рекомендованных для изучения вариативных модулей физической культуры, – 68 часов: в 10 классе – 34 часа (1 час в неделю), в 11 классе – 34 часа (1 час в неделю).</w:t>
      </w:r>
    </w:p>
    <w:p w:rsidR="002F2797" w:rsidRDefault="002F2797">
      <w:pPr>
        <w:spacing w:after="0"/>
        <w:ind w:left="120"/>
        <w:jc w:val="both"/>
      </w:pPr>
    </w:p>
    <w:p w:rsidR="002F2797" w:rsidRDefault="002F2797">
      <w:pPr>
        <w:sectPr w:rsidR="002F2797">
          <w:pgSz w:w="11906" w:h="16383"/>
          <w:pgMar w:top="1134" w:right="850" w:bottom="1134" w:left="1701" w:header="720" w:footer="720" w:gutter="0"/>
          <w:cols w:space="720"/>
        </w:sectPr>
      </w:pPr>
    </w:p>
    <w:p w:rsidR="002F2797" w:rsidRDefault="00D25FB6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СОДЕРЖАНИЕ УЧЕБНОГО ПРЕДМЕТА</w:t>
      </w:r>
    </w:p>
    <w:p w:rsidR="002F2797" w:rsidRDefault="002F2797">
      <w:pPr>
        <w:spacing w:after="0"/>
        <w:ind w:left="120"/>
        <w:jc w:val="both"/>
      </w:pPr>
    </w:p>
    <w:p w:rsidR="002F2797" w:rsidRDefault="00D25FB6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10 КЛАСС</w:t>
      </w:r>
    </w:p>
    <w:p w:rsidR="002F2797" w:rsidRDefault="002F2797">
      <w:pPr>
        <w:spacing w:after="0"/>
        <w:ind w:left="120"/>
        <w:jc w:val="both"/>
      </w:pPr>
    </w:p>
    <w:p w:rsidR="002F2797" w:rsidRDefault="00D25FB6">
      <w:pPr>
        <w:spacing w:after="0"/>
        <w:ind w:left="120"/>
        <w:jc w:val="both"/>
      </w:pPr>
      <w:r>
        <w:rPr>
          <w:rFonts w:ascii="Times New Roman" w:hAnsi="Times New Roman"/>
          <w:b/>
          <w:i/>
          <w:sz w:val="28"/>
        </w:rPr>
        <w:t>Знания о физической культуре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Физиче</w:t>
      </w:r>
      <w:r>
        <w:rPr>
          <w:rFonts w:ascii="Times New Roman" w:hAnsi="Times New Roman"/>
          <w:sz w:val="28"/>
        </w:rPr>
        <w:t>ская культура как социальное явление. Истоки возникновения культуры как социального явления, характеристика основных направлений её развития (индивидуальная, национальная, мировая). Культура как способ развития человека, её связь с условиями жизни и деятел</w:t>
      </w:r>
      <w:r>
        <w:rPr>
          <w:rFonts w:ascii="Times New Roman" w:hAnsi="Times New Roman"/>
          <w:sz w:val="28"/>
        </w:rPr>
        <w:t xml:space="preserve">ьности. Физическая культура как явление культуры, связанное с преобразованием физической природы человека. 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Характеристика системной организации физической культуры в современном обществе, основные направления её развития и формы организации (оздоровительн</w:t>
      </w:r>
      <w:r>
        <w:rPr>
          <w:rFonts w:ascii="Times New Roman" w:hAnsi="Times New Roman"/>
          <w:sz w:val="28"/>
        </w:rPr>
        <w:t xml:space="preserve">ая, </w:t>
      </w:r>
      <w:proofErr w:type="spellStart"/>
      <w:r>
        <w:rPr>
          <w:rFonts w:ascii="Times New Roman" w:hAnsi="Times New Roman"/>
          <w:sz w:val="28"/>
        </w:rPr>
        <w:t>прикладно</w:t>
      </w:r>
      <w:proofErr w:type="spellEnd"/>
      <w:r>
        <w:rPr>
          <w:rFonts w:ascii="Times New Roman" w:hAnsi="Times New Roman"/>
          <w:sz w:val="28"/>
        </w:rPr>
        <w:t xml:space="preserve">-ориентированная, </w:t>
      </w:r>
      <w:proofErr w:type="spellStart"/>
      <w:r>
        <w:rPr>
          <w:rFonts w:ascii="Times New Roman" w:hAnsi="Times New Roman"/>
          <w:sz w:val="28"/>
        </w:rPr>
        <w:t>соревновательно-достиженческая</w:t>
      </w:r>
      <w:proofErr w:type="spellEnd"/>
      <w:r>
        <w:rPr>
          <w:rFonts w:ascii="Times New Roman" w:hAnsi="Times New Roman"/>
          <w:sz w:val="28"/>
        </w:rPr>
        <w:t>).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Всероссийский физкультурно-спортивный комплекс «Готов к труду и обороне» как основа </w:t>
      </w:r>
      <w:proofErr w:type="spellStart"/>
      <w:r>
        <w:rPr>
          <w:rFonts w:ascii="Times New Roman" w:hAnsi="Times New Roman"/>
          <w:sz w:val="28"/>
        </w:rPr>
        <w:t>прикладно</w:t>
      </w:r>
      <w:proofErr w:type="spellEnd"/>
      <w:r>
        <w:rPr>
          <w:rFonts w:ascii="Times New Roman" w:hAnsi="Times New Roman"/>
          <w:sz w:val="28"/>
        </w:rPr>
        <w:t xml:space="preserve">-ориентированной физической культуры, история и развитие комплекса «Готов к труду и обороне» в </w:t>
      </w:r>
      <w:r>
        <w:rPr>
          <w:rFonts w:ascii="Times New Roman" w:hAnsi="Times New Roman"/>
          <w:sz w:val="28"/>
        </w:rPr>
        <w:t>Союзе советских социалистических республик (далее – СССР) и Российской Федерации. Характеристика структурной организации комплекса «Готов к труду и обороне» в современном обществе, нормативные требования пятой ступени для учащихся 16–17 лет.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Законодательны</w:t>
      </w:r>
      <w:r>
        <w:rPr>
          <w:rFonts w:ascii="Times New Roman" w:hAnsi="Times New Roman"/>
          <w:sz w:val="28"/>
        </w:rPr>
        <w:t>е основы развития физической культуры в Российской Федерации. Извлечения из статей, касающихся соблюдения прав и обязанностей граждан в занятиях физической культурой и спортом: Федеральный закон Российской Федерации «О физической культуре и спорте в Россий</w:t>
      </w:r>
      <w:r>
        <w:rPr>
          <w:rFonts w:ascii="Times New Roman" w:hAnsi="Times New Roman"/>
          <w:sz w:val="28"/>
        </w:rPr>
        <w:t>ской Федерации», Федеральный закон Российской Федерации «Об образовании в Российской Федерации».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Физическая культура как средство укрепления здоровья человека. Здоровье как базовая ценность человека и общества. Характеристика основных компонентов здоровья,</w:t>
      </w:r>
      <w:r>
        <w:rPr>
          <w:rFonts w:ascii="Times New Roman" w:hAnsi="Times New Roman"/>
          <w:sz w:val="28"/>
        </w:rPr>
        <w:t xml:space="preserve"> их связь с занятиями физической культурой. Общие представления об истории и развитии популярных систем оздоровительной физической культуры, их целевая ориентация и предметное содержание. </w:t>
      </w:r>
    </w:p>
    <w:p w:rsidR="002F2797" w:rsidRDefault="00D25FB6">
      <w:pPr>
        <w:spacing w:after="0"/>
        <w:ind w:left="120"/>
        <w:jc w:val="both"/>
      </w:pPr>
      <w:r>
        <w:rPr>
          <w:rFonts w:ascii="Times New Roman" w:hAnsi="Times New Roman"/>
          <w:b/>
          <w:i/>
          <w:sz w:val="28"/>
        </w:rPr>
        <w:t>Способы самостоятельной двигательной деятельности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Физкультурно-оздо</w:t>
      </w:r>
      <w:r>
        <w:rPr>
          <w:rFonts w:ascii="Times New Roman" w:hAnsi="Times New Roman"/>
          <w:sz w:val="28"/>
        </w:rPr>
        <w:t xml:space="preserve">ровительные мероприятия в условиях активного отдыха и досуга. Общее представление о видах и формах деятельности в структурной организации образа жизни современного человека </w:t>
      </w:r>
      <w:r>
        <w:rPr>
          <w:rFonts w:ascii="Times New Roman" w:hAnsi="Times New Roman"/>
          <w:sz w:val="28"/>
        </w:rPr>
        <w:lastRenderedPageBreak/>
        <w:t xml:space="preserve">(профессиональная, бытовая и досуговая). Основные типы и виды активного отдыха, их </w:t>
      </w:r>
      <w:r>
        <w:rPr>
          <w:rFonts w:ascii="Times New Roman" w:hAnsi="Times New Roman"/>
          <w:sz w:val="28"/>
        </w:rPr>
        <w:t>целевое предназначение и содержательное наполнение.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Кондиционная тренировка как системная организация комплексных и целевых занятий оздоровительной физической культурой, особенности планирования физических нагрузок и содержательного наполнения. 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Медицински</w:t>
      </w:r>
      <w:r>
        <w:rPr>
          <w:rFonts w:ascii="Times New Roman" w:hAnsi="Times New Roman"/>
          <w:sz w:val="28"/>
        </w:rPr>
        <w:t xml:space="preserve">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</w:t>
      </w:r>
      <w:proofErr w:type="spellStart"/>
      <w:r>
        <w:rPr>
          <w:rFonts w:ascii="Times New Roman" w:hAnsi="Times New Roman"/>
          <w:sz w:val="28"/>
        </w:rPr>
        <w:t>Руфье</w:t>
      </w:r>
      <w:proofErr w:type="spellEnd"/>
      <w:r>
        <w:rPr>
          <w:rFonts w:ascii="Times New Roman" w:hAnsi="Times New Roman"/>
          <w:sz w:val="28"/>
        </w:rPr>
        <w:t>, характеристика способов применения и критериев оценивания. Оперативный конт</w:t>
      </w:r>
      <w:r>
        <w:rPr>
          <w:rFonts w:ascii="Times New Roman" w:hAnsi="Times New Roman"/>
          <w:sz w:val="28"/>
        </w:rPr>
        <w:t>роль в системе самостоятельных занятий кондиционной тренировкой, цель и задачи контроля, способы организации и проведения измерительных процедур.</w:t>
      </w:r>
    </w:p>
    <w:p w:rsidR="002F2797" w:rsidRDefault="00D25FB6">
      <w:pPr>
        <w:spacing w:after="0"/>
        <w:ind w:left="120"/>
        <w:jc w:val="both"/>
      </w:pPr>
      <w:r>
        <w:rPr>
          <w:rFonts w:ascii="Times New Roman" w:hAnsi="Times New Roman"/>
          <w:b/>
          <w:i/>
          <w:sz w:val="28"/>
        </w:rPr>
        <w:t>Физическое совершенствование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 xml:space="preserve">Физкультурно-оздоровительная деятельность. 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Упражнения оздоровительной гимнастики</w:t>
      </w:r>
      <w:r>
        <w:rPr>
          <w:rFonts w:ascii="Times New Roman" w:hAnsi="Times New Roman"/>
          <w:sz w:val="28"/>
        </w:rPr>
        <w:t xml:space="preserve"> как средство профилактики нарушения осанки и органов зрения, предупреждения перенапряжения мышц опорно-двигательного аппарата при длительной работе за компьютером.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Атлетическая и аэробная гимнастика как современные оздоровительные системы физической культ</w:t>
      </w:r>
      <w:r>
        <w:rPr>
          <w:rFonts w:ascii="Times New Roman" w:hAnsi="Times New Roman"/>
          <w:sz w:val="28"/>
        </w:rPr>
        <w:t>уры: цель, задачи, формы организации. Способы индивидуализации содержания и физических нагрузок при планировании системной организации занятий кондиционной тренировкой.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 xml:space="preserve">Спортивно-оздоровительная деятельность. 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Модуль «Спортивные игры». 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Футбол. Техники игр</w:t>
      </w:r>
      <w:r>
        <w:rPr>
          <w:rFonts w:ascii="Times New Roman" w:hAnsi="Times New Roman"/>
          <w:sz w:val="28"/>
        </w:rPr>
        <w:t xml:space="preserve">овых действий: вбрасывание мяча с лицевой линии, выполнение углового и штрафного ударов в изменяющихся игровых ситуациях. Закрепление правил игры в условиях игровой и учебной деятельности. 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Баскетбол. Техника выполнения игровых действий: вбрасывание мяча с</w:t>
      </w:r>
      <w:r>
        <w:rPr>
          <w:rFonts w:ascii="Times New Roman" w:hAnsi="Times New Roman"/>
          <w:sz w:val="28"/>
        </w:rPr>
        <w:t xml:space="preserve"> лицевой линии, способы овладения мячом при «спорном мяче», выполнение штрафных бросков. Выполнение правил 3–8–24 секунды в условиях игровой деятельности. Закрепление правил игры в условиях игровой и учебной деятельности.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Волейбол. Техника выполнения игров</w:t>
      </w:r>
      <w:r>
        <w:rPr>
          <w:rFonts w:ascii="Times New Roman" w:hAnsi="Times New Roman"/>
          <w:sz w:val="28"/>
        </w:rPr>
        <w:t>ых действий: «постановка блока», атакующий удар (с места и в движении). Тактические действия в защите и нападении. Закрепление правил игры в условиях игровой и учебной деятельности.</w:t>
      </w:r>
    </w:p>
    <w:p w:rsidR="002F2797" w:rsidRDefault="00D25FB6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sz w:val="28"/>
        </w:rPr>
        <w:t>Прикладно</w:t>
      </w:r>
      <w:proofErr w:type="spellEnd"/>
      <w:r>
        <w:rPr>
          <w:rFonts w:ascii="Times New Roman" w:hAnsi="Times New Roman"/>
          <w:i/>
          <w:sz w:val="28"/>
        </w:rPr>
        <w:t xml:space="preserve">-ориентированная двигательная деятельность. 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Модуль «Плавательная</w:t>
      </w:r>
      <w:r>
        <w:rPr>
          <w:rFonts w:ascii="Times New Roman" w:hAnsi="Times New Roman"/>
          <w:sz w:val="28"/>
        </w:rPr>
        <w:t xml:space="preserve"> подготовка». Спортивные и прикладные упражнения в плавании: брасс на спине, плавание на боку, прыжки в воду вниз ногами. 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Модуль «Спортивная и физическая подготовка». Техническая и специальная физическая подготовка по избранному виду спорта, выполнение со</w:t>
      </w:r>
      <w:r>
        <w:rPr>
          <w:rFonts w:ascii="Times New Roman" w:hAnsi="Times New Roman"/>
          <w:sz w:val="28"/>
        </w:rPr>
        <w:t>ревновательных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физической подготовки, видов спорта и оздоровительных систем физической культур</w:t>
      </w:r>
      <w:r>
        <w:rPr>
          <w:rFonts w:ascii="Times New Roman" w:hAnsi="Times New Roman"/>
          <w:sz w:val="28"/>
        </w:rPr>
        <w:t>ы, национальных видов спорта, культурно-этнических игр.</w:t>
      </w:r>
    </w:p>
    <w:p w:rsidR="002F2797" w:rsidRDefault="002F2797">
      <w:pPr>
        <w:spacing w:after="0"/>
        <w:ind w:left="120"/>
      </w:pPr>
    </w:p>
    <w:p w:rsidR="002F2797" w:rsidRDefault="002F2797">
      <w:pPr>
        <w:spacing w:after="0"/>
        <w:ind w:left="120"/>
        <w:jc w:val="both"/>
      </w:pPr>
    </w:p>
    <w:p w:rsidR="002F2797" w:rsidRDefault="002F2797">
      <w:pPr>
        <w:sectPr w:rsidR="002F2797">
          <w:pgSz w:w="11906" w:h="16383"/>
          <w:pgMar w:top="1134" w:right="850" w:bottom="1134" w:left="1701" w:header="720" w:footer="720" w:gutter="0"/>
          <w:cols w:space="720"/>
        </w:sectPr>
      </w:pPr>
    </w:p>
    <w:p w:rsidR="002F2797" w:rsidRDefault="00D25FB6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2F2797" w:rsidRDefault="002F2797">
      <w:pPr>
        <w:spacing w:after="0"/>
        <w:ind w:left="120"/>
      </w:pPr>
    </w:p>
    <w:p w:rsidR="002F2797" w:rsidRDefault="00D25FB6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результате изучения физической культуры на уровне среднего общ</w:t>
      </w:r>
      <w:r>
        <w:rPr>
          <w:rFonts w:ascii="Times New Roman" w:hAnsi="Times New Roman"/>
          <w:sz w:val="28"/>
        </w:rPr>
        <w:t xml:space="preserve">его образования </w:t>
      </w:r>
      <w:proofErr w:type="gramStart"/>
      <w:r>
        <w:rPr>
          <w:rFonts w:ascii="Times New Roman" w:hAnsi="Times New Roman"/>
          <w:sz w:val="28"/>
        </w:rPr>
        <w:t>у</w:t>
      </w:r>
      <w:proofErr w:type="gramEnd"/>
      <w:r>
        <w:rPr>
          <w:rFonts w:ascii="Times New Roman" w:hAnsi="Times New Roman"/>
          <w:sz w:val="28"/>
        </w:rPr>
        <w:t xml:space="preserve"> обучающегося будут сформированы следующие личностные результаты: 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b/>
          <w:sz w:val="28"/>
        </w:rPr>
        <w:t>гражданского воспитания</w:t>
      </w:r>
      <w:r>
        <w:rPr>
          <w:rFonts w:ascii="Times New Roman" w:hAnsi="Times New Roman"/>
          <w:sz w:val="28"/>
        </w:rPr>
        <w:t>:</w:t>
      </w:r>
    </w:p>
    <w:p w:rsidR="002F2797" w:rsidRDefault="00D25FB6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гражданской позиции обучающегося как активного и ответственного члена российского общества;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осознание своих конституционных </w:t>
      </w:r>
      <w:r>
        <w:rPr>
          <w:rFonts w:ascii="Times New Roman" w:hAnsi="Times New Roman"/>
          <w:sz w:val="28"/>
        </w:rPr>
        <w:t>прав и обязанностей, уважение закона и правопорядка;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готовность противостоять идеологии экстремизма, национализма, ксенофобии, дискриминации по социальным, </w:t>
      </w:r>
      <w:r>
        <w:rPr>
          <w:rFonts w:ascii="Times New Roman" w:hAnsi="Times New Roman"/>
          <w:sz w:val="28"/>
        </w:rPr>
        <w:t>религиозным, расовым, национальным признакам;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умение взаимодействовать с социальными институтами в соответствии с их фун</w:t>
      </w:r>
      <w:r>
        <w:rPr>
          <w:rFonts w:ascii="Times New Roman" w:hAnsi="Times New Roman"/>
          <w:sz w:val="28"/>
        </w:rPr>
        <w:t>кциями и назначением;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 к гуманитарной и волонтёрской деятельности;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b/>
          <w:sz w:val="28"/>
        </w:rPr>
        <w:t>патриотического воспитания</w:t>
      </w:r>
      <w:r>
        <w:rPr>
          <w:rFonts w:ascii="Times New Roman" w:hAnsi="Times New Roman"/>
          <w:sz w:val="28"/>
        </w:rPr>
        <w:t>:</w:t>
      </w:r>
    </w:p>
    <w:p w:rsidR="002F2797" w:rsidRDefault="00D25FB6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</w:t>
      </w:r>
      <w:r>
        <w:rPr>
          <w:rFonts w:ascii="Times New Roman" w:hAnsi="Times New Roman"/>
          <w:sz w:val="28"/>
        </w:rPr>
        <w:t xml:space="preserve"> край, свою Родину, свой язык и культуру, прошлое и настоящее многонационального народа России; 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</w:t>
      </w:r>
      <w:r>
        <w:rPr>
          <w:rFonts w:ascii="Times New Roman" w:hAnsi="Times New Roman"/>
          <w:sz w:val="28"/>
        </w:rPr>
        <w:t>ве, спорте, технологиях, труде;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идейную убеждённость, готовность к служению и защите Отечества, ответственность за его судьбу;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b/>
          <w:sz w:val="28"/>
        </w:rPr>
        <w:t>духовно-нравственного воспитания</w:t>
      </w:r>
      <w:r>
        <w:rPr>
          <w:rFonts w:ascii="Times New Roman" w:hAnsi="Times New Roman"/>
          <w:sz w:val="28"/>
        </w:rPr>
        <w:t>: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осознание духовных ценностей российского народа;</w:t>
      </w:r>
    </w:p>
    <w:p w:rsidR="002F2797" w:rsidRDefault="00D25FB6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нравственного сознания, эт</w:t>
      </w:r>
      <w:r>
        <w:rPr>
          <w:rFonts w:ascii="Times New Roman" w:hAnsi="Times New Roman"/>
          <w:sz w:val="28"/>
        </w:rPr>
        <w:t xml:space="preserve">ического поведения; 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осознание личного вклада в построение устойчивого будущего;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ответственное отношение к своим родителям, созданию семь</w:t>
      </w:r>
      <w:r>
        <w:rPr>
          <w:rFonts w:ascii="Times New Roman" w:hAnsi="Times New Roman"/>
          <w:sz w:val="28"/>
        </w:rPr>
        <w:t>и на основе осознанного принятия ценностей семейной жизни в соответствии с традициями народов России;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4) </w:t>
      </w:r>
      <w:r>
        <w:rPr>
          <w:rFonts w:ascii="Times New Roman" w:hAnsi="Times New Roman"/>
          <w:b/>
          <w:sz w:val="28"/>
        </w:rPr>
        <w:t>эстетического воспитания</w:t>
      </w:r>
      <w:r>
        <w:rPr>
          <w:rFonts w:ascii="Times New Roman" w:hAnsi="Times New Roman"/>
          <w:sz w:val="28"/>
        </w:rPr>
        <w:t>: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</w:t>
      </w:r>
      <w:r>
        <w:rPr>
          <w:rFonts w:ascii="Times New Roman" w:hAnsi="Times New Roman"/>
          <w:sz w:val="28"/>
        </w:rPr>
        <w:t>ий;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убеждённость в значимости для личности и общества отечественного и мирового искусства, этнических культурных </w:t>
      </w:r>
      <w:r>
        <w:rPr>
          <w:rFonts w:ascii="Times New Roman" w:hAnsi="Times New Roman"/>
          <w:sz w:val="28"/>
        </w:rPr>
        <w:t>традиций и народного творчества;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 к самовыражению в разных видах искусства, стремление проявлять качества творческой личности;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5) </w:t>
      </w:r>
      <w:r>
        <w:rPr>
          <w:rFonts w:ascii="Times New Roman" w:hAnsi="Times New Roman"/>
          <w:b/>
          <w:sz w:val="28"/>
        </w:rPr>
        <w:t>физического воспитания</w:t>
      </w:r>
      <w:r>
        <w:rPr>
          <w:rFonts w:ascii="Times New Roman" w:hAnsi="Times New Roman"/>
          <w:sz w:val="28"/>
        </w:rPr>
        <w:t>:</w:t>
      </w:r>
    </w:p>
    <w:p w:rsidR="002F2797" w:rsidRDefault="00D25FB6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здорового и безопасного образа жизни, ответственного отношения к своему здо</w:t>
      </w:r>
      <w:r>
        <w:rPr>
          <w:rFonts w:ascii="Times New Roman" w:hAnsi="Times New Roman"/>
          <w:sz w:val="28"/>
        </w:rPr>
        <w:t>ровью;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потребность в физическом совершенствовании, занятиях 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спортивно-оздоровительной деятельностью;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активное неприятие вредных привычек и иных форм причинения вреда физическому и психическому здоровью;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6) </w:t>
      </w:r>
      <w:r>
        <w:rPr>
          <w:rFonts w:ascii="Times New Roman" w:hAnsi="Times New Roman"/>
          <w:b/>
          <w:sz w:val="28"/>
        </w:rPr>
        <w:t>трудового воспитания</w:t>
      </w:r>
      <w:r>
        <w:rPr>
          <w:rFonts w:ascii="Times New Roman" w:hAnsi="Times New Roman"/>
          <w:sz w:val="28"/>
        </w:rPr>
        <w:t>: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готовность к труду, </w:t>
      </w:r>
      <w:r>
        <w:rPr>
          <w:rFonts w:ascii="Times New Roman" w:hAnsi="Times New Roman"/>
          <w:sz w:val="28"/>
        </w:rPr>
        <w:t>осознание приобретённых умений и навыков, трудолюбие;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 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интерес к различным сферам профессио</w:t>
      </w:r>
      <w:r>
        <w:rPr>
          <w:rFonts w:ascii="Times New Roman" w:hAnsi="Times New Roman"/>
          <w:sz w:val="28"/>
        </w:rPr>
        <w:t>нальной деятельности, умение совершать осознанный выбор будущей профессии и реализовывать собственные жизненные планы;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 и способность к образованию и самообразованию на протяжении всей жизни;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7) </w:t>
      </w:r>
      <w:r>
        <w:rPr>
          <w:rFonts w:ascii="Times New Roman" w:hAnsi="Times New Roman"/>
          <w:b/>
          <w:sz w:val="28"/>
        </w:rPr>
        <w:t>экологического воспитания</w:t>
      </w:r>
      <w:r>
        <w:rPr>
          <w:rFonts w:ascii="Times New Roman" w:hAnsi="Times New Roman"/>
          <w:sz w:val="28"/>
        </w:rPr>
        <w:t>:</w:t>
      </w:r>
    </w:p>
    <w:p w:rsidR="002F2797" w:rsidRDefault="00D25FB6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экологи</w:t>
      </w:r>
      <w:r>
        <w:rPr>
          <w:rFonts w:ascii="Times New Roman" w:hAnsi="Times New Roman"/>
          <w:sz w:val="28"/>
        </w:rPr>
        <w:t>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планирование и осуществление действий в окружающей среде на основе знания целей устойчиво</w:t>
      </w:r>
      <w:r>
        <w:rPr>
          <w:rFonts w:ascii="Times New Roman" w:hAnsi="Times New Roman"/>
          <w:sz w:val="28"/>
        </w:rPr>
        <w:t>го развития человечества;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активное неприятие действий, приносящих вред окружающей среде; 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расширение опыта деятельности экологической направленности</w:t>
      </w:r>
      <w:r>
        <w:rPr>
          <w:rFonts w:ascii="Times New Roman" w:hAnsi="Times New Roman"/>
          <w:sz w:val="28"/>
        </w:rPr>
        <w:t>.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8) </w:t>
      </w:r>
      <w:r>
        <w:rPr>
          <w:rFonts w:ascii="Times New Roman" w:hAnsi="Times New Roman"/>
          <w:b/>
          <w:sz w:val="28"/>
        </w:rPr>
        <w:t>ценности научного познания</w:t>
      </w:r>
      <w:r>
        <w:rPr>
          <w:rFonts w:ascii="Times New Roman" w:hAnsi="Times New Roman"/>
          <w:sz w:val="28"/>
        </w:rPr>
        <w:t>:</w:t>
      </w:r>
    </w:p>
    <w:p w:rsidR="002F2797" w:rsidRDefault="00D25FB6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совершенствование </w:t>
      </w:r>
      <w:r>
        <w:rPr>
          <w:rFonts w:ascii="Times New Roman" w:hAnsi="Times New Roman"/>
          <w:sz w:val="28"/>
        </w:rPr>
        <w:t>языковой и читательской культуры как средства взаимодействия между людьми и познанием мира;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осознание ценности научной деятельности; готовность осуществлять проектную и исследовательскую деятельность индивидуально и в группе.</w:t>
      </w:r>
    </w:p>
    <w:p w:rsidR="002F2797" w:rsidRDefault="002F2797">
      <w:pPr>
        <w:spacing w:after="0"/>
        <w:ind w:left="120"/>
      </w:pPr>
    </w:p>
    <w:p w:rsidR="002F2797" w:rsidRDefault="002F2797">
      <w:pPr>
        <w:spacing w:after="0"/>
        <w:ind w:left="120"/>
        <w:jc w:val="both"/>
      </w:pPr>
    </w:p>
    <w:p w:rsidR="002F2797" w:rsidRDefault="00D25FB6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</w:t>
      </w:r>
      <w:r>
        <w:rPr>
          <w:rFonts w:ascii="Times New Roman" w:hAnsi="Times New Roman"/>
          <w:sz w:val="28"/>
        </w:rPr>
        <w:t>естная деятельность.</w:t>
      </w:r>
    </w:p>
    <w:p w:rsidR="002F2797" w:rsidRDefault="00D25FB6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i/>
          <w:sz w:val="28"/>
        </w:rPr>
        <w:t>следующие базовые логические действия</w:t>
      </w:r>
      <w:r>
        <w:rPr>
          <w:rFonts w:ascii="Times New Roman" w:hAnsi="Times New Roman"/>
          <w:sz w:val="28"/>
        </w:rPr>
        <w:t xml:space="preserve"> как часть познавательных универсальных учебных действий: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формулировать и актуализировать проблему, рас</w:t>
      </w:r>
      <w:r>
        <w:rPr>
          <w:rFonts w:ascii="Times New Roman" w:hAnsi="Times New Roman"/>
          <w:sz w:val="28"/>
        </w:rPr>
        <w:t>сматривать её всесторонне;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устанавливать существенный признак или основания для сравнения, классификации и обобщения;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определять цели деятельности, задавать параметры и критерии их достижения;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закономерности и противоречия в рассматриваемых явлени</w:t>
      </w:r>
      <w:r>
        <w:rPr>
          <w:rFonts w:ascii="Times New Roman" w:hAnsi="Times New Roman"/>
          <w:sz w:val="28"/>
        </w:rPr>
        <w:t xml:space="preserve">ях; 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координировать и выполнять </w:t>
      </w:r>
      <w:r>
        <w:rPr>
          <w:rFonts w:ascii="Times New Roman" w:hAnsi="Times New Roman"/>
          <w:sz w:val="28"/>
        </w:rPr>
        <w:t>работу в условиях реального, виртуального и комбинированного взаимодействия;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развивать креативное мышление при решении жизненных проблем.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i/>
          <w:sz w:val="28"/>
        </w:rPr>
        <w:t>базовые исследовательские действия</w:t>
      </w:r>
      <w:r>
        <w:rPr>
          <w:rFonts w:ascii="Times New Roman" w:hAnsi="Times New Roman"/>
          <w:sz w:val="28"/>
        </w:rPr>
        <w:t xml:space="preserve"> как часть познавательных универсальных </w:t>
      </w:r>
      <w:r>
        <w:rPr>
          <w:rFonts w:ascii="Times New Roman" w:hAnsi="Times New Roman"/>
          <w:sz w:val="28"/>
        </w:rPr>
        <w:t>учебных действий: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овладение ви</w:t>
      </w:r>
      <w:r>
        <w:rPr>
          <w:rFonts w:ascii="Times New Roman" w:hAnsi="Times New Roman"/>
          <w:sz w:val="28"/>
        </w:rPr>
        <w:t xml:space="preserve">дами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 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формирование научного типа мышления, владение научной терминологией, ключе</w:t>
      </w:r>
      <w:r>
        <w:rPr>
          <w:rFonts w:ascii="Times New Roman" w:hAnsi="Times New Roman"/>
          <w:sz w:val="28"/>
        </w:rPr>
        <w:t>выми понятиями и методами;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выявлять причинно-следственные связи и актуализировать задачу, выдвигать гипотезу её решения, находить аргументы для доказательства </w:t>
      </w:r>
      <w:r>
        <w:rPr>
          <w:rFonts w:ascii="Times New Roman" w:hAnsi="Times New Roman"/>
          <w:sz w:val="28"/>
        </w:rPr>
        <w:t>своих утверждений, задавать параметры и критерии решения;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давать оценку новым ситуациям, оценивать приобретённый оп</w:t>
      </w:r>
      <w:r>
        <w:rPr>
          <w:rFonts w:ascii="Times New Roman" w:hAnsi="Times New Roman"/>
          <w:sz w:val="28"/>
        </w:rPr>
        <w:t>ыт;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переносить знания в познавательную и практическую области жизнедеятельности;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уметь интегрировать знания из разных предметных областей; 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выдвигать н</w:t>
      </w:r>
      <w:r>
        <w:rPr>
          <w:rFonts w:ascii="Times New Roman" w:hAnsi="Times New Roman"/>
          <w:sz w:val="28"/>
        </w:rPr>
        <w:t>овые идеи, предлагать оригинальные подходы и решения; ставить проблемы и задачи, допускающие альтернативные решения.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i/>
          <w:sz w:val="28"/>
        </w:rPr>
        <w:t>умения работать с информацией</w:t>
      </w:r>
      <w:r>
        <w:rPr>
          <w:rFonts w:ascii="Times New Roman" w:hAnsi="Times New Roman"/>
          <w:sz w:val="28"/>
        </w:rPr>
        <w:t xml:space="preserve"> как часть познавательных универсальных учебных действий: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владеть </w:t>
      </w:r>
      <w:r>
        <w:rPr>
          <w:rFonts w:ascii="Times New Roman" w:hAnsi="Times New Roman"/>
          <w:sz w:val="28"/>
        </w:rPr>
        <w:t>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 создавать тексты в различных форматах с учётом назначения информации и цел</w:t>
      </w:r>
      <w:r>
        <w:rPr>
          <w:rFonts w:ascii="Times New Roman" w:hAnsi="Times New Roman"/>
          <w:sz w:val="28"/>
        </w:rPr>
        <w:t>евой аудитории, выбирая оптимальную форму представления и визуализации;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оценивать достоверность, легитимность информации, её соответствие правовым и морально-этическим нормам;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средства информационных и коммуникационных технологий в решении ког</w:t>
      </w:r>
      <w:r>
        <w:rPr>
          <w:rFonts w:ascii="Times New Roman" w:hAnsi="Times New Roman"/>
          <w:sz w:val="28"/>
        </w:rPr>
        <w:t>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навыками распознавания и защиты информации, информ</w:t>
      </w:r>
      <w:r>
        <w:rPr>
          <w:rFonts w:ascii="Times New Roman" w:hAnsi="Times New Roman"/>
          <w:sz w:val="28"/>
        </w:rPr>
        <w:t>ационной безопасности личности.</w:t>
      </w:r>
    </w:p>
    <w:p w:rsidR="002F2797" w:rsidRDefault="00D25FB6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коммуникации во всех сферах жизни;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</w:t>
      </w:r>
      <w:r>
        <w:rPr>
          <w:rFonts w:ascii="Times New Roman" w:hAnsi="Times New Roman"/>
          <w:sz w:val="28"/>
        </w:rPr>
        <w:t xml:space="preserve">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владеть различными способами общения и взаимодействия; 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аргументированно вести диалог, уметь смягчать конфликтные ситуа</w:t>
      </w:r>
      <w:r>
        <w:rPr>
          <w:rFonts w:ascii="Times New Roman" w:hAnsi="Times New Roman"/>
          <w:sz w:val="28"/>
        </w:rPr>
        <w:t>ции;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развёрнуто и логично излагать свою точку зрения с использованием языковых средств.</w:t>
      </w:r>
    </w:p>
    <w:p w:rsidR="002F2797" w:rsidRDefault="00D25FB6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i/>
          <w:sz w:val="28"/>
        </w:rPr>
        <w:t>самоорганизации</w:t>
      </w:r>
      <w:r>
        <w:rPr>
          <w:rFonts w:ascii="Times New Roman" w:hAnsi="Times New Roman"/>
          <w:sz w:val="28"/>
        </w:rPr>
        <w:t xml:space="preserve"> как часть регулятивных универсальных учебных действий: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составлять план решения проблемы с учётом имеющихся ресурсов, собств</w:t>
      </w:r>
      <w:r>
        <w:rPr>
          <w:rFonts w:ascii="Times New Roman" w:hAnsi="Times New Roman"/>
          <w:sz w:val="28"/>
        </w:rPr>
        <w:t>енных возможностей и предпочтений;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давать оценку новым ситуациям;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расширять рамки учебного предмета на основе личных предпочтений;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делать осознанный выбор, аргументировать его, брать ответственность за решение;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оценивать приобретённый опыт;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способствовать </w:t>
      </w:r>
      <w:r>
        <w:rPr>
          <w:rFonts w:ascii="Times New Roman" w:hAnsi="Times New Roman"/>
          <w:sz w:val="28"/>
        </w:rPr>
        <w:t xml:space="preserve">формированию и проявлению широкой эрудиции в разных областях знаний; 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постоянно повышать свой образовательный и культурный уровень;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У обучающегося будут сформированы следующие умения </w:t>
      </w:r>
      <w:r>
        <w:rPr>
          <w:rFonts w:ascii="Times New Roman" w:hAnsi="Times New Roman"/>
          <w:i/>
          <w:sz w:val="28"/>
        </w:rPr>
        <w:t>самоконтроля, принятия себя и других</w:t>
      </w:r>
      <w:r>
        <w:rPr>
          <w:rFonts w:ascii="Times New Roman" w:hAnsi="Times New Roman"/>
          <w:sz w:val="28"/>
        </w:rPr>
        <w:t xml:space="preserve"> как часть регулятивных универсальных</w:t>
      </w:r>
      <w:r>
        <w:rPr>
          <w:rFonts w:ascii="Times New Roman" w:hAnsi="Times New Roman"/>
          <w:sz w:val="28"/>
        </w:rPr>
        <w:t xml:space="preserve"> учебных действий: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навыками познавательной рефлексии как осознанием совершаемых действий и мыслительных процессов, их результатов и основани</w:t>
      </w:r>
      <w:r>
        <w:rPr>
          <w:rFonts w:ascii="Times New Roman" w:hAnsi="Times New Roman"/>
          <w:sz w:val="28"/>
        </w:rPr>
        <w:t xml:space="preserve">й; 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приёмы рефлексии для оценки ситуации, выбора верного решения;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оценивать риски и своевременно принимать решения по их снижению;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принимать мотивы и аргументы других при анализе результатов деятельности;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принимать себя, понимая свои нед</w:t>
      </w:r>
      <w:r>
        <w:rPr>
          <w:rFonts w:ascii="Times New Roman" w:hAnsi="Times New Roman"/>
          <w:sz w:val="28"/>
        </w:rPr>
        <w:t>остатки и достоинства;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принимать мотивы и аргументы других при анализе результатов деятельности;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признавать своё право и право других на ошибки;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развивать способность понимать мир с позиции другого человека.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умен</w:t>
      </w:r>
      <w:r>
        <w:rPr>
          <w:rFonts w:ascii="Times New Roman" w:hAnsi="Times New Roman"/>
          <w:sz w:val="28"/>
        </w:rPr>
        <w:t xml:space="preserve">ия </w:t>
      </w:r>
      <w:r>
        <w:rPr>
          <w:rFonts w:ascii="Times New Roman" w:hAnsi="Times New Roman"/>
          <w:i/>
          <w:sz w:val="28"/>
        </w:rPr>
        <w:t>совместной деятельности</w:t>
      </w:r>
      <w:r>
        <w:rPr>
          <w:rFonts w:ascii="Times New Roman" w:hAnsi="Times New Roman"/>
          <w:sz w:val="28"/>
        </w:rPr>
        <w:t xml:space="preserve"> как часть коммуникативных универсальных учебных действий: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и использовать преимущества командной и индивидуальной работы;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выбирать тематику и методы совместных действий с учётом общих интересов, и возможностей каждого чле</w:t>
      </w:r>
      <w:r>
        <w:rPr>
          <w:rFonts w:ascii="Times New Roman" w:hAnsi="Times New Roman"/>
          <w:sz w:val="28"/>
        </w:rPr>
        <w:t>на коллектива;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оценивать качество вклада сво</w:t>
      </w:r>
      <w:r>
        <w:rPr>
          <w:rFonts w:ascii="Times New Roman" w:hAnsi="Times New Roman"/>
          <w:sz w:val="28"/>
        </w:rPr>
        <w:t>его и каждого участника команды в общий результат по разработанным критериям;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осуществлять позитивное стратегическое поведение в различных ситуациях; </w:t>
      </w:r>
      <w:r>
        <w:rPr>
          <w:rFonts w:ascii="Times New Roman" w:hAnsi="Times New Roman"/>
          <w:sz w:val="28"/>
        </w:rPr>
        <w:t>проявлять творчество и воображение, быть инициативным.</w:t>
      </w:r>
    </w:p>
    <w:p w:rsidR="002F2797" w:rsidRDefault="002F2797">
      <w:pPr>
        <w:spacing w:after="0"/>
        <w:ind w:left="120"/>
      </w:pPr>
    </w:p>
    <w:p w:rsidR="002F2797" w:rsidRDefault="002F2797">
      <w:pPr>
        <w:spacing w:after="0"/>
        <w:ind w:left="120"/>
        <w:jc w:val="both"/>
      </w:pPr>
    </w:p>
    <w:p w:rsidR="002F2797" w:rsidRDefault="00D25FB6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ПРЕДМЕТНЫЕ РЕЗУЛЬТАТЫ</w:t>
      </w:r>
    </w:p>
    <w:p w:rsidR="002F2797" w:rsidRDefault="00D25FB6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sz w:val="28"/>
        </w:rPr>
        <w:t>в 10 классе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обучающийся</w:t>
      </w:r>
      <w:proofErr w:type="gramEnd"/>
      <w:r>
        <w:rPr>
          <w:rFonts w:ascii="Times New Roman" w:hAnsi="Times New Roman"/>
          <w:sz w:val="28"/>
        </w:rPr>
        <w:t xml:space="preserve"> получит следующие предметные результаты по отдельным темам программы по физической культуре.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b/>
          <w:i/>
          <w:sz w:val="28"/>
        </w:rPr>
        <w:t xml:space="preserve">Раздел «Знания о физической культуре»: 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</w:t>
      </w:r>
      <w:r>
        <w:rPr>
          <w:rFonts w:ascii="Times New Roman" w:hAnsi="Times New Roman"/>
          <w:sz w:val="28"/>
        </w:rPr>
        <w:t>актеризовать физическую культуру как явление культуры, её направления и формы организации, роль и значение в жизни современного человека и общества;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ориентироваться в основных статьях Федерального закона «О физической культуре и спорте в Российской Федерац</w:t>
      </w:r>
      <w:r>
        <w:rPr>
          <w:rFonts w:ascii="Times New Roman" w:hAnsi="Times New Roman"/>
          <w:sz w:val="28"/>
        </w:rPr>
        <w:t>ии», руководствоваться ими при организации активного отдыха в разнообразных формах физкультурно-оздоровительной и спортивно-массовой деятельности;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положительно оценивать связь современных оздоровительных систем физической культуры и здоровья человека, раск</w:t>
      </w:r>
      <w:r>
        <w:rPr>
          <w:rFonts w:ascii="Times New Roman" w:hAnsi="Times New Roman"/>
          <w:sz w:val="28"/>
        </w:rPr>
        <w:t xml:space="preserve">рывать их целевое назначение и формы организации, возможность использовать для самостоятельных занятий с учётом индивидуальных интересов и функциональных возможностей. 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b/>
          <w:i/>
          <w:sz w:val="28"/>
        </w:rPr>
        <w:t>Раздел «Организация самостоятельных занятий»: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проектировать досуговую деятельность с включением в её содержание разнообразных форм активного отдыха, тренировочных и оздоровительных занятий, физкультурно-массовых мероприятий и спортивных соревнований; 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контролировать показатели индивидуального здоровья</w:t>
      </w:r>
      <w:r>
        <w:rPr>
          <w:rFonts w:ascii="Times New Roman" w:hAnsi="Times New Roman"/>
          <w:sz w:val="28"/>
        </w:rPr>
        <w:t xml:space="preserve"> и функционального состояния организма, использовать их при планировании содержания и направленности самостоятельных занятий кондиционной тренировкой, оценке её эффективности; 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планировать системную организацию занятий кондиционной тренировкой, подбирать с</w:t>
      </w:r>
      <w:r>
        <w:rPr>
          <w:rFonts w:ascii="Times New Roman" w:hAnsi="Times New Roman"/>
          <w:sz w:val="28"/>
        </w:rPr>
        <w:t xml:space="preserve">одержание и контролировать направленность тренировочных воздействий на повышение физической работоспособности и выполнение норм Комплекса «Готов к труду и обороне». 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b/>
          <w:i/>
          <w:sz w:val="28"/>
        </w:rPr>
        <w:t>Раздел «Физическое совершенствование»: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упражнения корригирующей и профилактическ</w:t>
      </w:r>
      <w:r>
        <w:rPr>
          <w:rFonts w:ascii="Times New Roman" w:hAnsi="Times New Roman"/>
          <w:sz w:val="28"/>
        </w:rPr>
        <w:t xml:space="preserve">ой направленности, использовать их в режиме учебного дня и системе самостоятельных оздоровительных занятий; 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комплексы упражнений из современных систем оздоровительной физической культуры, использовать их для самостоятельных занятий с учётом инди</w:t>
      </w:r>
      <w:r>
        <w:rPr>
          <w:rFonts w:ascii="Times New Roman" w:hAnsi="Times New Roman"/>
          <w:sz w:val="28"/>
        </w:rPr>
        <w:t>видуальных интересов в физическом развитии и физическом совершенствовании;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выполнять упражнения общефизической подготовки, использовать их в планировании кондиционной тренировки;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демонстрировать основные технические и тактические действия в игровых видах с</w:t>
      </w:r>
      <w:r>
        <w:rPr>
          <w:rFonts w:ascii="Times New Roman" w:hAnsi="Times New Roman"/>
          <w:sz w:val="28"/>
        </w:rPr>
        <w:t>порта в условиях учебной и соревновательной деятельности, осуществлять судейство по одному из освоенных видов (футбол, волейбол, баскетбол);</w:t>
      </w:r>
    </w:p>
    <w:p w:rsidR="002F2797" w:rsidRDefault="00D25FB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демонстрировать приросты показателей в развитии основных физических качеств, результатов в тестовых заданиях Компле</w:t>
      </w:r>
      <w:r>
        <w:rPr>
          <w:rFonts w:ascii="Times New Roman" w:hAnsi="Times New Roman"/>
          <w:sz w:val="28"/>
        </w:rPr>
        <w:t xml:space="preserve">кса «Готов к труду и обороне». </w:t>
      </w:r>
    </w:p>
    <w:p w:rsidR="002F2797" w:rsidRDefault="002F2797">
      <w:pPr>
        <w:spacing w:after="0"/>
        <w:ind w:left="120"/>
        <w:jc w:val="both"/>
      </w:pPr>
    </w:p>
    <w:p w:rsidR="002F2797" w:rsidRDefault="002F2797">
      <w:pPr>
        <w:sectPr w:rsidR="002F2797">
          <w:pgSz w:w="11906" w:h="16383"/>
          <w:pgMar w:top="1134" w:right="850" w:bottom="1134" w:left="1701" w:header="720" w:footer="720" w:gutter="0"/>
          <w:cols w:space="720"/>
        </w:sectPr>
      </w:pPr>
    </w:p>
    <w:p w:rsidR="002F2797" w:rsidRDefault="00D25FB6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2F2797" w:rsidRDefault="00D25FB6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10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2560"/>
        <w:gridCol w:w="1421"/>
        <w:gridCol w:w="2456"/>
        <w:gridCol w:w="2579"/>
        <w:gridCol w:w="3849"/>
      </w:tblGrid>
      <w:tr w:rsidR="002F2797">
        <w:trPr>
          <w:trHeight w:val="300"/>
        </w:trPr>
        <w:tc>
          <w:tcPr>
            <w:tcW w:w="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2F2797" w:rsidRDefault="002F2797">
            <w:pPr>
              <w:spacing w:after="0"/>
              <w:ind w:left="135"/>
            </w:pPr>
          </w:p>
        </w:tc>
        <w:tc>
          <w:tcPr>
            <w:tcW w:w="2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2F2797" w:rsidRDefault="002F2797">
            <w:pPr>
              <w:spacing w:after="0"/>
              <w:ind w:left="135"/>
            </w:pPr>
          </w:p>
        </w:tc>
        <w:tc>
          <w:tcPr>
            <w:tcW w:w="6456" w:type="dxa"/>
            <w:gridSpan w:val="3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570"/>
        </w:trPr>
        <w:tc>
          <w:tcPr>
            <w:tcW w:w="729" w:type="dxa"/>
            <w:vMerge/>
            <w:tcMar>
              <w:top w:w="50" w:type="dxa"/>
              <w:left w:w="100" w:type="dxa"/>
            </w:tcMar>
            <w:vAlign w:val="center"/>
          </w:tcPr>
          <w:p w:rsidR="002F2797" w:rsidRDefault="002F2797"/>
        </w:tc>
        <w:tc>
          <w:tcPr>
            <w:tcW w:w="2560" w:type="dxa"/>
            <w:vMerge/>
            <w:tcMar>
              <w:top w:w="50" w:type="dxa"/>
              <w:left w:w="100" w:type="dxa"/>
            </w:tcMar>
            <w:vAlign w:val="center"/>
          </w:tcPr>
          <w:p w:rsidR="002F2797" w:rsidRDefault="002F2797"/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2F2797" w:rsidRDefault="002F2797">
            <w:pPr>
              <w:spacing w:after="0"/>
              <w:ind w:left="135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2F2797" w:rsidRDefault="002F2797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2F2797" w:rsidRDefault="002F2797">
            <w:pPr>
              <w:spacing w:after="0"/>
              <w:ind w:left="135"/>
            </w:pPr>
          </w:p>
        </w:tc>
        <w:tc>
          <w:tcPr>
            <w:tcW w:w="3849" w:type="dxa"/>
            <w:vMerge/>
            <w:tcMar>
              <w:top w:w="50" w:type="dxa"/>
              <w:left w:w="100" w:type="dxa"/>
            </w:tcMar>
            <w:vAlign w:val="center"/>
          </w:tcPr>
          <w:p w:rsidR="002F2797" w:rsidRDefault="002F2797"/>
        </w:tc>
      </w:tr>
      <w:tr w:rsidR="002F2797">
        <w:trPr>
          <w:trHeight w:val="30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Знания о физической культуре</w:t>
            </w:r>
          </w:p>
        </w:tc>
      </w:tr>
      <w:tr w:rsidR="002F2797">
        <w:trPr>
          <w:trHeight w:val="109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Физическая культура как социальное явление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63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Физическая культура как средство укрепления здоровья человека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300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8884" w:type="dxa"/>
            <w:gridSpan w:val="3"/>
            <w:tcMar>
              <w:top w:w="50" w:type="dxa"/>
              <w:left w:w="100" w:type="dxa"/>
            </w:tcMar>
            <w:vAlign w:val="center"/>
          </w:tcPr>
          <w:p w:rsidR="002F2797" w:rsidRDefault="002F2797"/>
        </w:tc>
      </w:tr>
      <w:tr w:rsidR="002F2797">
        <w:trPr>
          <w:trHeight w:val="30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Способы самостоятельной двигательной деятельности</w:t>
            </w:r>
          </w:p>
        </w:tc>
      </w:tr>
      <w:tr w:rsidR="002F2797">
        <w:trPr>
          <w:trHeight w:val="163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Физкультурно-оздоровительные мероприятия в условиях активного отдыха и досуга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300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8884" w:type="dxa"/>
            <w:gridSpan w:val="3"/>
            <w:tcMar>
              <w:top w:w="50" w:type="dxa"/>
              <w:left w:w="100" w:type="dxa"/>
            </w:tcMar>
            <w:vAlign w:val="center"/>
          </w:tcPr>
          <w:p w:rsidR="002F2797" w:rsidRDefault="002F2797"/>
        </w:tc>
      </w:tr>
      <w:tr w:rsidR="002F2797">
        <w:trPr>
          <w:trHeight w:val="30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ФИЗИЧЕСКОЕ СОВЕРШЕНСТВОВАНИЕ</w:t>
            </w:r>
          </w:p>
        </w:tc>
      </w:tr>
      <w:tr w:rsidR="002F2797">
        <w:trPr>
          <w:trHeight w:val="30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Физкультурно-оздоровительная деятельность</w:t>
            </w:r>
          </w:p>
        </w:tc>
      </w:tr>
      <w:tr w:rsidR="002F2797">
        <w:trPr>
          <w:trHeight w:val="82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Физкультурно-оздоровительная деятельность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300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</w:t>
            </w:r>
            <w:r>
              <w:rPr>
                <w:rFonts w:ascii="Times New Roman" w:hAnsi="Times New Roman"/>
                <w:sz w:val="24"/>
              </w:rPr>
              <w:t xml:space="preserve">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8884" w:type="dxa"/>
            <w:gridSpan w:val="3"/>
            <w:tcMar>
              <w:top w:w="50" w:type="dxa"/>
              <w:left w:w="100" w:type="dxa"/>
            </w:tcMar>
            <w:vAlign w:val="center"/>
          </w:tcPr>
          <w:p w:rsidR="002F2797" w:rsidRDefault="002F2797"/>
        </w:tc>
      </w:tr>
      <w:tr w:rsidR="002F2797">
        <w:trPr>
          <w:trHeight w:val="30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Спортивно-оздоровительная деятельность</w:t>
            </w:r>
          </w:p>
        </w:tc>
      </w:tr>
      <w:tr w:rsidR="002F2797">
        <w:trPr>
          <w:trHeight w:val="82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Модуль «Спортивные игры». Футбол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82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Модуль «Спортивные игры». Баскетбол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82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Модуль «Спортивные игры». Волейбол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300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32 </w:t>
            </w:r>
          </w:p>
        </w:tc>
        <w:tc>
          <w:tcPr>
            <w:tcW w:w="8884" w:type="dxa"/>
            <w:gridSpan w:val="3"/>
            <w:tcMar>
              <w:top w:w="50" w:type="dxa"/>
              <w:left w:w="100" w:type="dxa"/>
            </w:tcMar>
            <w:vAlign w:val="center"/>
          </w:tcPr>
          <w:p w:rsidR="002F2797" w:rsidRDefault="002F2797"/>
        </w:tc>
      </w:tr>
      <w:tr w:rsidR="002F2797">
        <w:trPr>
          <w:trHeight w:val="30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Прикладно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-ориентированная двигательная деятельность</w:t>
            </w:r>
          </w:p>
        </w:tc>
      </w:tr>
      <w:tr w:rsidR="002F2797">
        <w:trPr>
          <w:trHeight w:val="115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Модуль «Плавательная подготовка»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300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8884" w:type="dxa"/>
            <w:gridSpan w:val="3"/>
            <w:tcMar>
              <w:top w:w="50" w:type="dxa"/>
              <w:left w:w="100" w:type="dxa"/>
            </w:tcMar>
            <w:vAlign w:val="center"/>
          </w:tcPr>
          <w:p w:rsidR="002F2797" w:rsidRDefault="002F2797"/>
        </w:tc>
      </w:tr>
      <w:tr w:rsidR="002F2797">
        <w:trPr>
          <w:trHeight w:val="300"/>
        </w:trPr>
        <w:tc>
          <w:tcPr>
            <w:tcW w:w="13594" w:type="dxa"/>
            <w:gridSpan w:val="6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Модуль «Спортивная и физическая подготовка»</w:t>
            </w:r>
          </w:p>
        </w:tc>
      </w:tr>
      <w:tr w:rsidR="002F2797">
        <w:trPr>
          <w:trHeight w:val="55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Спортивная подготовка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82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Базовая физическая подготовка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18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300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8884" w:type="dxa"/>
            <w:gridSpan w:val="3"/>
            <w:tcMar>
              <w:top w:w="50" w:type="dxa"/>
              <w:left w:w="100" w:type="dxa"/>
            </w:tcMar>
            <w:vAlign w:val="center"/>
          </w:tcPr>
          <w:p w:rsidR="002F2797" w:rsidRDefault="002F2797"/>
        </w:tc>
      </w:tr>
      <w:tr w:rsidR="002F2797">
        <w:trPr>
          <w:trHeight w:val="555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2F2797" w:rsidRDefault="002F2797"/>
        </w:tc>
      </w:tr>
    </w:tbl>
    <w:p w:rsidR="002F2797" w:rsidRDefault="002F2797">
      <w:pPr>
        <w:sectPr w:rsidR="002F2797">
          <w:pgSz w:w="16383" w:h="11906"/>
          <w:pgMar w:top="1134" w:right="850" w:bottom="1134" w:left="1701" w:header="720" w:footer="720" w:gutter="0"/>
          <w:cols w:space="720"/>
        </w:sectPr>
      </w:pPr>
    </w:p>
    <w:p w:rsidR="002F2797" w:rsidRDefault="002F2797">
      <w:pPr>
        <w:sectPr w:rsidR="002F2797">
          <w:pgSz w:w="16383" w:h="11906"/>
          <w:pgMar w:top="1134" w:right="850" w:bottom="1134" w:left="1701" w:header="720" w:footer="720" w:gutter="0"/>
          <w:cols w:space="720"/>
        </w:sectPr>
      </w:pPr>
    </w:p>
    <w:p w:rsidR="002F2797" w:rsidRDefault="00D25FB6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2F2797" w:rsidRDefault="00D25FB6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10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2880"/>
        <w:gridCol w:w="1165"/>
        <w:gridCol w:w="2158"/>
        <w:gridCol w:w="2302"/>
        <w:gridCol w:w="1628"/>
        <w:gridCol w:w="2799"/>
      </w:tblGrid>
      <w:tr w:rsidR="002F2797">
        <w:trPr>
          <w:trHeight w:val="300"/>
        </w:trPr>
        <w:tc>
          <w:tcPr>
            <w:tcW w:w="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2F2797" w:rsidRDefault="002F2797">
            <w:pPr>
              <w:spacing w:after="0"/>
              <w:ind w:left="135"/>
            </w:pPr>
          </w:p>
        </w:tc>
        <w:tc>
          <w:tcPr>
            <w:tcW w:w="28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2F2797" w:rsidRDefault="002F2797">
            <w:pPr>
              <w:spacing w:after="0"/>
              <w:ind w:left="135"/>
            </w:pPr>
          </w:p>
        </w:tc>
        <w:tc>
          <w:tcPr>
            <w:tcW w:w="5625" w:type="dxa"/>
            <w:gridSpan w:val="3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6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795"/>
        </w:trPr>
        <w:tc>
          <w:tcPr>
            <w:tcW w:w="662" w:type="dxa"/>
            <w:vMerge/>
            <w:tcMar>
              <w:top w:w="50" w:type="dxa"/>
              <w:left w:w="100" w:type="dxa"/>
            </w:tcMar>
            <w:vAlign w:val="center"/>
          </w:tcPr>
          <w:p w:rsidR="002F2797" w:rsidRDefault="002F2797"/>
        </w:tc>
        <w:tc>
          <w:tcPr>
            <w:tcW w:w="2880" w:type="dxa"/>
            <w:vMerge/>
            <w:tcMar>
              <w:top w:w="50" w:type="dxa"/>
              <w:left w:w="100" w:type="dxa"/>
            </w:tcMar>
            <w:vAlign w:val="center"/>
          </w:tcPr>
          <w:p w:rsidR="002F2797" w:rsidRDefault="002F2797"/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2F2797" w:rsidRDefault="002F2797">
            <w:pPr>
              <w:spacing w:after="0"/>
              <w:ind w:left="135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2F2797" w:rsidRDefault="002F2797">
            <w:pPr>
              <w:spacing w:after="0"/>
              <w:ind w:left="135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2F2797" w:rsidRDefault="002F2797">
            <w:pPr>
              <w:spacing w:after="0"/>
              <w:ind w:left="135"/>
            </w:pPr>
          </w:p>
        </w:tc>
        <w:tc>
          <w:tcPr>
            <w:tcW w:w="1628" w:type="dxa"/>
            <w:vMerge/>
            <w:tcMar>
              <w:top w:w="50" w:type="dxa"/>
              <w:left w:w="100" w:type="dxa"/>
            </w:tcMar>
            <w:vAlign w:val="center"/>
          </w:tcPr>
          <w:p w:rsidR="002F2797" w:rsidRDefault="002F2797"/>
        </w:tc>
        <w:tc>
          <w:tcPr>
            <w:tcW w:w="2799" w:type="dxa"/>
            <w:vMerge/>
            <w:tcMar>
              <w:top w:w="50" w:type="dxa"/>
              <w:left w:w="100" w:type="dxa"/>
            </w:tcMar>
            <w:vAlign w:val="center"/>
          </w:tcPr>
          <w:p w:rsidR="002F2797" w:rsidRDefault="002F2797"/>
        </w:tc>
      </w:tr>
      <w:tr w:rsidR="002F2797">
        <w:trPr>
          <w:trHeight w:val="136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Истоки возникновения культуры как социального явления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82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Культура как способ развития человека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36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 как условие активной жизнедеятельности человека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90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Основные направления и формы </w:t>
            </w:r>
            <w:r>
              <w:rPr>
                <w:rFonts w:ascii="Times New Roman" w:hAnsi="Times New Roman"/>
                <w:sz w:val="24"/>
              </w:rPr>
              <w:t>организации физической культуры в современном обществе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78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09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Физическая культура и физическое здоровье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09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Физическая культура и психическое здоровье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09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Физическая культура и социальное здоровье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36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Основы организации образа жизни современного человека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09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Проектирование индивидуальной досуговой деятельности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244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 состояния здоровья в процессе самостоятельных занятий </w:t>
            </w:r>
            <w:r>
              <w:rPr>
                <w:rFonts w:ascii="Times New Roman" w:hAnsi="Times New Roman"/>
                <w:sz w:val="24"/>
              </w:rPr>
              <w:t>оздоровительной физической культурой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244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состояния здоровья в процессе самостоятельных занятий оздоровительной физической культурой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36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Определение состояния здоровья с помощью функциональных проб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36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Определение состояния </w:t>
            </w:r>
            <w:r>
              <w:rPr>
                <w:rFonts w:ascii="Times New Roman" w:hAnsi="Times New Roman"/>
                <w:sz w:val="24"/>
              </w:rPr>
              <w:t>здоровья с помощью функциональных проб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220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Оценивание текущего состояния организма с помощью субъективных и объективных показателей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217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Оценивание текущего состояния организма с помощью субъективных и объективных показателей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36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Организация и планирование занятий кондиционной тренировкой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36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Организация и планирование занятий кондиционной тренировкой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09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Упражнения для профилактики нарушения и коррекции осанки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244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Упражнения для профилактики перенапряжения </w:t>
            </w:r>
            <w:r>
              <w:rPr>
                <w:rFonts w:ascii="Times New Roman" w:hAnsi="Times New Roman"/>
                <w:sz w:val="24"/>
              </w:rPr>
              <w:t>органов зрения и мышц опорно-двигательного аппарата при длительной работе за компьютером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90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90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Комплекс упражнений атлетической гимнастки для занятий </w:t>
            </w:r>
            <w:r>
              <w:rPr>
                <w:rFonts w:ascii="Times New Roman" w:hAnsi="Times New Roman"/>
                <w:sz w:val="24"/>
              </w:rPr>
              <w:t>кондиционной тренировкой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205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Комплекс упражнений аэробной гимнастики для занятий кондиционной тренировкой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90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Комплекс упражнений аэробной гимнастики для занятий кондиционной тренировкой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82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Техническая подготовка в футболе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82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Тактическая подготовка в футболе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36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силовых и скоростных способностей средствами игры футбол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36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координационных способностей средствами игры футбол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09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выносливости средствами игры футбол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63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30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Совершенствование технических действий в передаче мяча, стоя на месте и в движении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36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82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Совершенствование техники удара по мячу в движении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82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Тренировочные </w:t>
            </w:r>
            <w:r>
              <w:rPr>
                <w:rFonts w:ascii="Times New Roman" w:hAnsi="Times New Roman"/>
                <w:sz w:val="24"/>
              </w:rPr>
              <w:t>игры по мини-футболу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55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Техника судейства игры футбол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82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Техническая подготовка в баскетболе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94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Тактическая подготовка в баскетболе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63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скоростных и силовых способностей средствами игры баскетбол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36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09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выносливости средствами игры баскетбол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36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09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Совершенствование техники броска мяча</w:t>
            </w:r>
            <w:r>
              <w:rPr>
                <w:rFonts w:ascii="Times New Roman" w:hAnsi="Times New Roman"/>
                <w:sz w:val="24"/>
              </w:rPr>
              <w:t xml:space="preserve"> в корзину в движении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09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Совершенствование техники броска мяча в корзину в движении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55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Тренировочные игры по баскетболу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55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Техника судейства игры баскетбол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82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Техническая подготовка в волейболе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82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Тактическая </w:t>
            </w:r>
            <w:r>
              <w:rPr>
                <w:rFonts w:ascii="Times New Roman" w:hAnsi="Times New Roman"/>
                <w:sz w:val="24"/>
              </w:rPr>
              <w:t>подготовка в волейболе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09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Общефизическая подготовка средствами игры волейбол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36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скоростных способностей средствами игры волейбол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09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силовых способностей средствами игры волейбол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42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sz w:val="24"/>
              </w:rPr>
              <w:t>координационных способностей средствами игры волейбол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09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выносливости средствами игры волейбол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200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Совершенствование техники нападающего удара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82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Совершенствование техники одиночного блока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90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Совершенствование </w:t>
            </w:r>
            <w:r>
              <w:rPr>
                <w:rFonts w:ascii="Times New Roman" w:hAnsi="Times New Roman"/>
                <w:sz w:val="24"/>
              </w:rPr>
              <w:t>тактической действий во время защиты и нападения в условиях учебной и игровой деятельности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55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Тренировочные игры по волейболу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55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Техника судейства игры волейбол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36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Техника безопасности на занятиях плаваниям в бассейне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36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Техника плавание брассом на спине (подводящие упражнения на скольжение)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63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Техника плавание брассом на спине (подводящие упражнения с подключением работы рук и ног)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36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60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Техника плавание брассом на спине (передвижение в полной координации)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36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Техника плавание брассом на спине (передвижение в полной координации)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27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Обучение и закрепление старта со стартовой тумбы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82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Совершенствование техники прыжка в воду вниз ногами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09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Совершенствование техники прыжка в </w:t>
            </w:r>
            <w:r>
              <w:rPr>
                <w:rFonts w:ascii="Times New Roman" w:hAnsi="Times New Roman"/>
                <w:sz w:val="24"/>
              </w:rPr>
              <w:t>воду вниз ногами со стартовой тумбы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36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Совершенствование техники прыжка в воду вниз ногами с небольшой прыжковой вышки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36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Совершенствование техники прыжка в воду вниз ногами с небольшой прыжковой </w:t>
            </w:r>
            <w:r>
              <w:rPr>
                <w:rFonts w:ascii="Times New Roman" w:hAnsi="Times New Roman"/>
                <w:sz w:val="24"/>
              </w:rPr>
              <w:lastRenderedPageBreak/>
              <w:t>вышки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55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Игры с мячом на воде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55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Игры с мячом на воде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09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Спортивная подготовка (СФП) по избранному виду спорта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09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Спортивная подготовка (СФП) по избранному виду спорта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09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Спортивная подготовка (СФП) по избранному виду спорта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09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Спортивная </w:t>
            </w:r>
            <w:r>
              <w:rPr>
                <w:rFonts w:ascii="Times New Roman" w:hAnsi="Times New Roman"/>
                <w:sz w:val="24"/>
              </w:rPr>
              <w:t>подготовка (СФП) по избранному виду спорта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09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Спортивная подготовка (СФП) по избранному виду спорта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09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Спортивная подготовка (СФП) по избранному виду спорта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09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Спортивная подготовка (СФП) по избранному виду спорта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96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Спортивная подготовка (СФП) по избранному виду спорта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09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Спортивная подготовка (СФП) по избранному виду спорта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09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Спортивная подготовка (СФП) по избранному виду спорта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55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Участие в соревнованиях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55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</w:rPr>
              <w:t>соревнованиях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55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Участие в соревнованиях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55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Участие в соревнованиях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55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Судейство соревнований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55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Судейство </w:t>
            </w:r>
            <w:r>
              <w:rPr>
                <w:rFonts w:ascii="Times New Roman" w:hAnsi="Times New Roman"/>
                <w:sz w:val="24"/>
              </w:rPr>
              <w:lastRenderedPageBreak/>
              <w:t>соревнований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300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Знания о ГТО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36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60</w:t>
            </w:r>
            <w:r>
              <w:rPr>
                <w:rFonts w:ascii="Times New Roman" w:hAnsi="Times New Roman"/>
                <w:sz w:val="24"/>
              </w:rPr>
              <w:t xml:space="preserve"> м или 100 м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36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60 м или 100 м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36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36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Правила и техника выполнения норматива комплекса </w:t>
            </w:r>
            <w:r>
              <w:rPr>
                <w:rFonts w:ascii="Times New Roman" w:hAnsi="Times New Roman"/>
                <w:sz w:val="24"/>
              </w:rPr>
              <w:t>ГТО: Бег на 2000 м или 3000 м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63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Кросс на 3 км или 5 км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890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2970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sz w:val="24"/>
              </w:rPr>
              <w:t>норматива комплекса ГТО: Подтягивание из виса на высокой перекладине. Рывок гири 16 кг. Сгибание и разгибание рук в упоре лежа на полу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2970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Подтягивание из виса на высокой перекладине. Рывок гири</w:t>
            </w:r>
            <w:r>
              <w:rPr>
                <w:rFonts w:ascii="Times New Roman" w:hAnsi="Times New Roman"/>
                <w:sz w:val="24"/>
              </w:rPr>
              <w:t xml:space="preserve"> 16 кг. Сгибание и разгибание рук в упоре лежа на полу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217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Подтягивание из виса лежа на низкой перекладине 90 см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217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Правила и техника выполнения норматива комплекса ГТО: Наклон вперед </w:t>
            </w:r>
            <w:r>
              <w:rPr>
                <w:rFonts w:ascii="Times New Roman" w:hAnsi="Times New Roman"/>
                <w:sz w:val="24"/>
              </w:rPr>
              <w:t xml:space="preserve">из </w:t>
            </w:r>
            <w:proofErr w:type="gramStart"/>
            <w:r>
              <w:rPr>
                <w:rFonts w:ascii="Times New Roman" w:hAnsi="Times New Roman"/>
                <w:sz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стоя на гимнастической скамье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90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271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>
              <w:rPr>
                <w:rFonts w:ascii="Times New Roman" w:hAnsi="Times New Roman"/>
                <w:sz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лежа</w:t>
            </w:r>
            <w:r>
              <w:rPr>
                <w:rFonts w:ascii="Times New Roman" w:hAnsi="Times New Roman"/>
                <w:sz w:val="24"/>
              </w:rPr>
              <w:t xml:space="preserve"> на спине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63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Правила и техника выполнения норматива комплекса ГТО: Метание мяча весом 500 </w:t>
            </w:r>
            <w:proofErr w:type="gramStart"/>
            <w:r>
              <w:rPr>
                <w:rFonts w:ascii="Times New Roman" w:hAnsi="Times New Roman"/>
                <w:sz w:val="24"/>
              </w:rPr>
              <w:t>г(</w:t>
            </w:r>
            <w:proofErr w:type="gramEnd"/>
            <w:r>
              <w:rPr>
                <w:rFonts w:ascii="Times New Roman" w:hAnsi="Times New Roman"/>
                <w:sz w:val="24"/>
              </w:rPr>
              <w:t>д), 700 г(ю)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217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63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Правила и техника </w:t>
            </w:r>
            <w:r>
              <w:rPr>
                <w:rFonts w:ascii="Times New Roman" w:hAnsi="Times New Roman"/>
                <w:sz w:val="24"/>
              </w:rPr>
              <w:t>выполнения норматива комплекса ГТО: Челночный бег 3*10 м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136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Плавание 50 м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2175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Фестиваль «Мы готовы к ГТО!»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дача норм ГТО с соблюдением правил и техники выполнения испытаний </w:t>
            </w:r>
            <w:r>
              <w:rPr>
                <w:rFonts w:ascii="Times New Roman" w:hAnsi="Times New Roman"/>
                <w:sz w:val="24"/>
              </w:rPr>
              <w:t>(тестов) 6 ступени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2F2797" w:rsidRDefault="002F2797">
            <w:pPr>
              <w:spacing w:after="0"/>
              <w:ind w:left="135"/>
            </w:pPr>
          </w:p>
        </w:tc>
      </w:tr>
      <w:tr w:rsidR="002F2797">
        <w:trPr>
          <w:trHeight w:val="555"/>
        </w:trPr>
        <w:tc>
          <w:tcPr>
            <w:tcW w:w="3542" w:type="dxa"/>
            <w:gridSpan w:val="2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2F2797" w:rsidRDefault="00D25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427" w:type="dxa"/>
            <w:gridSpan w:val="2"/>
            <w:tcMar>
              <w:top w:w="50" w:type="dxa"/>
              <w:left w:w="100" w:type="dxa"/>
            </w:tcMar>
            <w:vAlign w:val="center"/>
          </w:tcPr>
          <w:p w:rsidR="002F2797" w:rsidRDefault="002F2797"/>
        </w:tc>
      </w:tr>
    </w:tbl>
    <w:p w:rsidR="002F2797" w:rsidRDefault="002F2797">
      <w:pPr>
        <w:sectPr w:rsidR="002F2797">
          <w:pgSz w:w="16383" w:h="11906"/>
          <w:pgMar w:top="1134" w:right="850" w:bottom="1134" w:left="1701" w:header="720" w:footer="720" w:gutter="0"/>
          <w:cols w:space="720"/>
        </w:sectPr>
      </w:pPr>
    </w:p>
    <w:p w:rsidR="002F2797" w:rsidRDefault="00D25FB6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</w:t>
      </w:r>
    </w:p>
    <w:p w:rsidR="002F2797" w:rsidRDefault="002F2797">
      <w:pPr>
        <w:sectPr w:rsidR="002F2797">
          <w:pgSz w:w="16383" w:h="11906"/>
          <w:pgMar w:top="1134" w:right="850" w:bottom="1134" w:left="1701" w:header="720" w:footer="720" w:gutter="0"/>
          <w:cols w:space="720"/>
        </w:sectPr>
      </w:pPr>
    </w:p>
    <w:p w:rsidR="002F2797" w:rsidRDefault="002F2797">
      <w:pPr>
        <w:sectPr w:rsidR="002F2797">
          <w:pgSz w:w="16383" w:h="11906"/>
          <w:pgMar w:top="1134" w:right="850" w:bottom="1134" w:left="1701" w:header="720" w:footer="720" w:gutter="0"/>
          <w:cols w:space="720"/>
        </w:sectPr>
      </w:pPr>
    </w:p>
    <w:p w:rsidR="002F2797" w:rsidRDefault="00D25FB6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2F2797" w:rsidRDefault="00D25FB6">
      <w:pPr>
        <w:spacing w:after="0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2F2797" w:rsidRDefault="002F2797">
      <w:pPr>
        <w:spacing w:after="0"/>
        <w:ind w:left="120"/>
      </w:pPr>
    </w:p>
    <w:p w:rsidR="002F2797" w:rsidRDefault="002F2797">
      <w:pPr>
        <w:spacing w:after="0"/>
        <w:ind w:left="120"/>
      </w:pPr>
    </w:p>
    <w:p w:rsidR="002F2797" w:rsidRDefault="002F2797">
      <w:pPr>
        <w:spacing w:after="0"/>
        <w:ind w:left="120"/>
      </w:pPr>
    </w:p>
    <w:p w:rsidR="002F2797" w:rsidRDefault="00D25FB6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2F2797" w:rsidRDefault="002F2797">
      <w:pPr>
        <w:spacing w:after="0"/>
        <w:ind w:left="120"/>
      </w:pPr>
    </w:p>
    <w:p w:rsidR="002F2797" w:rsidRDefault="002F2797">
      <w:pPr>
        <w:spacing w:after="0"/>
        <w:ind w:left="120"/>
      </w:pPr>
    </w:p>
    <w:p w:rsidR="002F2797" w:rsidRDefault="00D25FB6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ЦИФРОВЫЕ </w:t>
      </w:r>
      <w:r>
        <w:rPr>
          <w:rFonts w:ascii="Times New Roman" w:hAnsi="Times New Roman"/>
          <w:b/>
          <w:sz w:val="28"/>
        </w:rPr>
        <w:t>ОБРАЗОВАТЕЛЬНЫЕ РЕСУРСЫ И РЕСУРСЫ СЕТИ ИНТЕРНЕТ</w:t>
      </w:r>
    </w:p>
    <w:p w:rsidR="002F2797" w:rsidRDefault="002F2797">
      <w:pPr>
        <w:spacing w:after="0"/>
        <w:ind w:left="120"/>
      </w:pPr>
    </w:p>
    <w:p w:rsidR="002F2797" w:rsidRDefault="002F2797">
      <w:pPr>
        <w:sectPr w:rsidR="002F2797">
          <w:pgSz w:w="11906" w:h="16383"/>
          <w:pgMar w:top="1134" w:right="850" w:bottom="1134" w:left="1701" w:header="720" w:footer="720" w:gutter="0"/>
          <w:cols w:space="720"/>
        </w:sectPr>
      </w:pPr>
    </w:p>
    <w:p w:rsidR="00D25FB6" w:rsidRDefault="00D25FB6"/>
    <w:sectPr w:rsidR="00D25FB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2797"/>
    <w:rsid w:val="002F2797"/>
    <w:rsid w:val="0098760C"/>
    <w:rsid w:val="00D2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caption"/>
    <w:basedOn w:val="a"/>
    <w:next w:val="a"/>
    <w:link w:val="a4"/>
    <w:pPr>
      <w:spacing w:line="240" w:lineRule="auto"/>
    </w:pPr>
    <w:rPr>
      <w:b/>
      <w:color w:val="4F81BD" w:themeColor="accent1"/>
      <w:sz w:val="18"/>
    </w:rPr>
  </w:style>
  <w:style w:type="character" w:customStyle="1" w:styleId="a4">
    <w:name w:val="Название объекта Знак"/>
    <w:basedOn w:val="1"/>
    <w:link w:val="a3"/>
    <w:rPr>
      <w:b/>
      <w:color w:val="4F81BD" w:themeColor="accent1"/>
      <w:sz w:val="18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styleId="a5">
    <w:name w:val="header"/>
    <w:basedOn w:val="a"/>
    <w:link w:val="a6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2">
    <w:name w:val="Выделение1"/>
    <w:basedOn w:val="13"/>
    <w:link w:val="a7"/>
    <w:rPr>
      <w:i/>
    </w:rPr>
  </w:style>
  <w:style w:type="character" w:styleId="a7">
    <w:name w:val="Emphasis"/>
    <w:basedOn w:val="a0"/>
    <w:link w:val="12"/>
    <w:rPr>
      <w:i/>
    </w:rPr>
  </w:style>
  <w:style w:type="paragraph" w:customStyle="1" w:styleId="13">
    <w:name w:val="Основной шрифт абзаца1"/>
    <w:link w:val="3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4">
    <w:name w:val="Гиперссылка1"/>
    <w:basedOn w:val="13"/>
    <w:link w:val="a8"/>
    <w:rPr>
      <w:color w:val="0000FF" w:themeColor="hyperlink"/>
      <w:u w:val="single"/>
    </w:rPr>
  </w:style>
  <w:style w:type="character" w:styleId="a8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9">
    <w:name w:val="Normal Indent"/>
    <w:basedOn w:val="a"/>
    <w:link w:val="aa"/>
    <w:pPr>
      <w:ind w:left="720"/>
    </w:pPr>
  </w:style>
  <w:style w:type="character" w:customStyle="1" w:styleId="aa">
    <w:name w:val="Обычный отступ Знак"/>
    <w:basedOn w:val="1"/>
    <w:link w:val="a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b">
    <w:name w:val="Subtitle"/>
    <w:basedOn w:val="a"/>
    <w:next w:val="a"/>
    <w:link w:val="ac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c">
    <w:name w:val="Подзаголовок Знак"/>
    <w:basedOn w:val="1"/>
    <w:link w:val="ab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d">
    <w:name w:val="Title"/>
    <w:basedOn w:val="a"/>
    <w:next w:val="a"/>
    <w:link w:val="ae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Название Знак"/>
    <w:basedOn w:val="1"/>
    <w:link w:val="ad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987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876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5388</Words>
  <Characters>30718</Characters>
  <Application>Microsoft Office Word</Application>
  <DocSecurity>0</DocSecurity>
  <Lines>255</Lines>
  <Paragraphs>72</Paragraphs>
  <ScaleCrop>false</ScaleCrop>
  <Company/>
  <LinksUpToDate>false</LinksUpToDate>
  <CharactersWithSpaces>36034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2023-10-02T15:32:00Z</dcterms:created>
  <dcterms:modified xsi:type="dcterms:W3CDTF">2023-10-02T15:32:00Z</dcterms:modified>
</cp:coreProperties>
</file>