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418AB">
      <w:pPr>
        <w:pStyle w:val="6"/>
        <w:tabs>
          <w:tab w:val="left" w:pos="4035"/>
        </w:tabs>
        <w:spacing w:before="72"/>
        <w:ind w:left="3570" w:right="3146"/>
      </w:pPr>
      <w:bookmarkStart w:id="0" w:name="Анализ научно-методической работы"/>
      <w:bookmarkEnd w:id="0"/>
      <w:r>
        <w:t>Анализ</w:t>
      </w:r>
      <w:r>
        <w:rPr>
          <w:spacing w:val="-18"/>
        </w:rPr>
        <w:t xml:space="preserve"> </w:t>
      </w:r>
      <w:r>
        <w:t>научно-методической</w:t>
      </w:r>
      <w:r>
        <w:rPr>
          <w:spacing w:val="-17"/>
        </w:rPr>
        <w:t xml:space="preserve"> </w:t>
      </w:r>
      <w:r>
        <w:t xml:space="preserve">работы </w:t>
      </w:r>
      <w:bookmarkStart w:id="1" w:name="за   2023-2024 учебный год"/>
      <w:bookmarkEnd w:id="1"/>
      <w:r>
        <w:rPr>
          <w:spacing w:val="-6"/>
        </w:rPr>
        <w:t>за</w:t>
      </w:r>
      <w:r>
        <w:tab/>
      </w:r>
      <w:r>
        <w:t>202</w:t>
      </w:r>
      <w:r>
        <w:rPr>
          <w:rFonts w:hint="default"/>
          <w:lang w:val="ru-RU"/>
        </w:rPr>
        <w:t>3-</w:t>
      </w:r>
      <w:r>
        <w:t>202</w:t>
      </w:r>
      <w:r>
        <w:rPr>
          <w:rFonts w:hint="default"/>
          <w:lang w:val="ru-RU"/>
        </w:rPr>
        <w:t>4</w:t>
      </w:r>
      <w:r>
        <w:t xml:space="preserve"> учебный год</w:t>
      </w:r>
    </w:p>
    <w:p w14:paraId="26444C69">
      <w:pPr>
        <w:pStyle w:val="6"/>
        <w:spacing w:line="321" w:lineRule="exact"/>
      </w:pPr>
      <w:bookmarkStart w:id="2" w:name="МБОУ СОШ №3 г. Чадана Дзун-Хемчикского к"/>
      <w:bookmarkEnd w:id="2"/>
      <w:r>
        <w:t>МБ</w:t>
      </w:r>
      <w:r>
        <w:rPr>
          <w:lang w:val="ru-RU"/>
        </w:rPr>
        <w:t>ОУ</w:t>
      </w:r>
      <w:r>
        <w:rPr>
          <w:rFonts w:hint="default"/>
          <w:lang w:val="ru-RU"/>
        </w:rPr>
        <w:t xml:space="preserve"> Баян-Талинской СОШ</w:t>
      </w:r>
      <w:r>
        <w:rPr>
          <w:spacing w:val="-7"/>
        </w:rPr>
        <w:t xml:space="preserve"> </w:t>
      </w:r>
      <w:r>
        <w:t>Дзун-Хемчикского</w:t>
      </w:r>
      <w:r>
        <w:rPr>
          <w:spacing w:val="-7"/>
        </w:rPr>
        <w:t xml:space="preserve"> </w:t>
      </w:r>
      <w:r>
        <w:rPr>
          <w:spacing w:val="-2"/>
        </w:rPr>
        <w:t>кожууна.</w:t>
      </w:r>
    </w:p>
    <w:p w14:paraId="624908E3">
      <w:pPr>
        <w:pStyle w:val="5"/>
        <w:spacing w:before="182"/>
        <w:ind w:left="0"/>
        <w:rPr>
          <w:b/>
          <w:sz w:val="28"/>
        </w:rPr>
      </w:pPr>
    </w:p>
    <w:p w14:paraId="7DB6B3C2">
      <w:pPr>
        <w:pStyle w:val="5"/>
        <w:ind w:right="845" w:firstLine="485"/>
        <w:jc w:val="both"/>
        <w:rPr>
          <w:sz w:val="24"/>
        </w:rPr>
      </w:pPr>
      <w:r>
        <w:t>В</w:t>
      </w:r>
      <w:r>
        <w:rPr>
          <w:spacing w:val="40"/>
        </w:rPr>
        <w:t xml:space="preserve"> </w:t>
      </w:r>
      <w:r>
        <w:t>202</w:t>
      </w:r>
      <w:r>
        <w:rPr>
          <w:rFonts w:hint="default"/>
          <w:lang w:val="ru-RU"/>
        </w:rPr>
        <w:t>3</w:t>
      </w:r>
      <w:r>
        <w:t>-202</w:t>
      </w:r>
      <w:r>
        <w:rPr>
          <w:rFonts w:hint="default"/>
          <w:lang w:val="ru-RU"/>
        </w:rPr>
        <w:t>4</w:t>
      </w:r>
      <w:r>
        <w:rPr>
          <w:spacing w:val="40"/>
        </w:rPr>
        <w:t xml:space="preserve"> </w:t>
      </w:r>
      <w:r>
        <w:t>учебном году педагогический коллектив МБ</w:t>
      </w:r>
      <w:r>
        <w:rPr>
          <w:lang w:val="ru-RU"/>
        </w:rPr>
        <w:t>ОУ</w:t>
      </w:r>
      <w:r>
        <w:rPr>
          <w:rFonts w:hint="default"/>
          <w:lang w:val="ru-RU"/>
        </w:rPr>
        <w:t xml:space="preserve"> Баян-Талинской СОШ</w:t>
      </w:r>
      <w:r>
        <w:rPr>
          <w:spacing w:val="-7"/>
        </w:rPr>
        <w:t xml:space="preserve"> </w:t>
      </w:r>
      <w:r>
        <w:t xml:space="preserve">работал </w:t>
      </w:r>
      <w:r>
        <w:rPr>
          <w:b/>
        </w:rPr>
        <w:t xml:space="preserve">над методической темой: </w:t>
      </w:r>
      <w:r>
        <w:t>«Совершенствование внутришкольной системы оценки качества образования посредством повышения эффективности работы в условиях обновления ФГОС</w:t>
      </w:r>
      <w:r>
        <w:rPr>
          <w:sz w:val="24"/>
        </w:rPr>
        <w:t>».</w:t>
      </w:r>
    </w:p>
    <w:p w14:paraId="77185048">
      <w:pPr>
        <w:spacing w:before="4"/>
        <w:ind w:left="1274" w:right="846" w:firstLine="0"/>
        <w:jc w:val="both"/>
        <w:rPr>
          <w:b/>
          <w:sz w:val="24"/>
        </w:rPr>
      </w:pPr>
      <w:r>
        <w:rPr>
          <w:b/>
          <w:sz w:val="26"/>
        </w:rPr>
        <w:t>Целью научно-методической работы было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 xml:space="preserve">обеспечение современного качественного образования на основе его соответствия актуальным потребностям образовательного процесса. </w:t>
      </w:r>
      <w:r>
        <w:rPr>
          <w:sz w:val="24"/>
        </w:rPr>
        <w:t>Для этого были решены следующие з</w:t>
      </w:r>
      <w:r>
        <w:rPr>
          <w:b/>
          <w:sz w:val="24"/>
        </w:rPr>
        <w:t>адачи:</w:t>
      </w:r>
    </w:p>
    <w:p w14:paraId="0965AD94">
      <w:pPr>
        <w:pStyle w:val="8"/>
        <w:numPr>
          <w:ilvl w:val="0"/>
          <w:numId w:val="1"/>
        </w:numPr>
        <w:tabs>
          <w:tab w:val="left" w:pos="2330"/>
        </w:tabs>
        <w:spacing w:before="0" w:after="0" w:line="240" w:lineRule="auto"/>
        <w:ind w:left="1274" w:right="848" w:firstLine="725"/>
        <w:jc w:val="both"/>
        <w:rPr>
          <w:sz w:val="26"/>
        </w:rPr>
      </w:pPr>
      <w:r>
        <w:rPr>
          <w:sz w:val="26"/>
        </w:rPr>
        <w:t>создать условия для непрерывного повышения уровня профессиональной компетентности учителей и совершенствования их деятельности с учетом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основных направлений инновационной работы школы</w:t>
      </w:r>
    </w:p>
    <w:p w14:paraId="7D5FFD51">
      <w:pPr>
        <w:pStyle w:val="8"/>
        <w:numPr>
          <w:ilvl w:val="0"/>
          <w:numId w:val="1"/>
        </w:numPr>
        <w:tabs>
          <w:tab w:val="left" w:pos="2229"/>
        </w:tabs>
        <w:spacing w:before="0" w:after="0" w:line="240" w:lineRule="auto"/>
        <w:ind w:left="2229" w:right="0" w:hanging="244"/>
        <w:jc w:val="both"/>
        <w:rPr>
          <w:sz w:val="28"/>
          <w:szCs w:val="24"/>
        </w:rPr>
      </w:pPr>
      <w:r>
        <w:rPr>
          <w:sz w:val="28"/>
          <w:szCs w:val="24"/>
        </w:rPr>
        <w:t>повысить</w:t>
      </w:r>
      <w:r>
        <w:rPr>
          <w:spacing w:val="-8"/>
          <w:sz w:val="28"/>
          <w:szCs w:val="24"/>
        </w:rPr>
        <w:t xml:space="preserve"> </w:t>
      </w:r>
      <w:r>
        <w:rPr>
          <w:sz w:val="28"/>
          <w:szCs w:val="24"/>
        </w:rPr>
        <w:t>качество</w:t>
      </w:r>
      <w:r>
        <w:rPr>
          <w:spacing w:val="-1"/>
          <w:sz w:val="28"/>
          <w:szCs w:val="24"/>
        </w:rPr>
        <w:t xml:space="preserve"> </w:t>
      </w:r>
      <w:r>
        <w:rPr>
          <w:sz w:val="28"/>
          <w:szCs w:val="24"/>
        </w:rPr>
        <w:t>знаний</w:t>
      </w:r>
      <w:r>
        <w:rPr>
          <w:spacing w:val="-8"/>
          <w:sz w:val="28"/>
          <w:szCs w:val="24"/>
        </w:rPr>
        <w:t xml:space="preserve"> </w:t>
      </w:r>
      <w:r>
        <w:rPr>
          <w:spacing w:val="-2"/>
          <w:sz w:val="28"/>
          <w:szCs w:val="24"/>
        </w:rPr>
        <w:t>учащихся;</w:t>
      </w:r>
    </w:p>
    <w:p w14:paraId="4EED594A">
      <w:pPr>
        <w:pStyle w:val="8"/>
        <w:numPr>
          <w:ilvl w:val="0"/>
          <w:numId w:val="1"/>
        </w:numPr>
        <w:tabs>
          <w:tab w:val="left" w:pos="2229"/>
        </w:tabs>
        <w:spacing w:before="0" w:after="0" w:line="275" w:lineRule="exact"/>
        <w:ind w:left="2229" w:right="0" w:hanging="244"/>
        <w:jc w:val="both"/>
        <w:rPr>
          <w:sz w:val="28"/>
          <w:szCs w:val="24"/>
        </w:rPr>
      </w:pPr>
      <w:r>
        <w:rPr>
          <w:sz w:val="28"/>
          <w:szCs w:val="24"/>
        </w:rPr>
        <w:t>развивать</w:t>
      </w:r>
      <w:r>
        <w:rPr>
          <w:spacing w:val="-6"/>
          <w:sz w:val="28"/>
          <w:szCs w:val="24"/>
        </w:rPr>
        <w:t xml:space="preserve"> </w:t>
      </w:r>
      <w:r>
        <w:rPr>
          <w:sz w:val="28"/>
          <w:szCs w:val="24"/>
        </w:rPr>
        <w:t>творческий</w:t>
      </w:r>
      <w:r>
        <w:rPr>
          <w:spacing w:val="-6"/>
          <w:sz w:val="28"/>
          <w:szCs w:val="24"/>
        </w:rPr>
        <w:t xml:space="preserve"> </w:t>
      </w:r>
      <w:r>
        <w:rPr>
          <w:sz w:val="28"/>
          <w:szCs w:val="24"/>
        </w:rPr>
        <w:t>потенциал</w:t>
      </w:r>
      <w:r>
        <w:rPr>
          <w:spacing w:val="-7"/>
          <w:sz w:val="28"/>
          <w:szCs w:val="24"/>
        </w:rPr>
        <w:t xml:space="preserve"> </w:t>
      </w:r>
      <w:r>
        <w:rPr>
          <w:spacing w:val="-2"/>
          <w:sz w:val="28"/>
          <w:szCs w:val="24"/>
        </w:rPr>
        <w:t>педагогов;</w:t>
      </w:r>
    </w:p>
    <w:p w14:paraId="18D71CE6">
      <w:pPr>
        <w:pStyle w:val="8"/>
        <w:numPr>
          <w:ilvl w:val="0"/>
          <w:numId w:val="1"/>
        </w:numPr>
        <w:tabs>
          <w:tab w:val="left" w:pos="2297"/>
        </w:tabs>
        <w:spacing w:before="0" w:after="0" w:line="298" w:lineRule="exact"/>
        <w:ind w:left="2297" w:right="0" w:hanging="297"/>
        <w:jc w:val="both"/>
        <w:rPr>
          <w:sz w:val="26"/>
        </w:rPr>
      </w:pPr>
      <w:r>
        <w:rPr>
          <w:sz w:val="26"/>
        </w:rPr>
        <w:t>обеспечить</w:t>
      </w:r>
      <w:r>
        <w:rPr>
          <w:spacing w:val="-17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5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-16"/>
          <w:sz w:val="26"/>
        </w:rPr>
        <w:t xml:space="preserve"> </w:t>
      </w:r>
      <w:r>
        <w:rPr>
          <w:sz w:val="26"/>
        </w:rPr>
        <w:t>цифровой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среды;</w:t>
      </w:r>
    </w:p>
    <w:p w14:paraId="44160ADC">
      <w:pPr>
        <w:pStyle w:val="5"/>
        <w:spacing w:before="3" w:line="298" w:lineRule="exact"/>
        <w:ind w:left="1985"/>
        <w:jc w:val="both"/>
        <w:rPr>
          <w:b/>
        </w:rPr>
      </w:pPr>
      <w:r>
        <w:t>Наиболее</w:t>
      </w:r>
      <w:r>
        <w:rPr>
          <w:spacing w:val="42"/>
        </w:rPr>
        <w:t xml:space="preserve"> </w:t>
      </w:r>
      <w:r>
        <w:t>активная</w:t>
      </w:r>
      <w:r>
        <w:rPr>
          <w:spacing w:val="43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осуществлялась</w:t>
      </w:r>
      <w:r>
        <w:rPr>
          <w:spacing w:val="50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таким</w:t>
      </w:r>
      <w:r>
        <w:rPr>
          <w:spacing w:val="43"/>
        </w:rPr>
        <w:t xml:space="preserve"> </w:t>
      </w:r>
      <w:r>
        <w:rPr>
          <w:b/>
          <w:spacing w:val="-2"/>
        </w:rPr>
        <w:t>направлениям</w:t>
      </w:r>
    </w:p>
    <w:p w14:paraId="616C3A01">
      <w:pPr>
        <w:pStyle w:val="5"/>
        <w:spacing w:line="298" w:lineRule="exact"/>
        <w:jc w:val="both"/>
      </w:pPr>
      <w:r>
        <w:rPr>
          <w:spacing w:val="-2"/>
        </w:rPr>
        <w:t>научно-методической</w:t>
      </w:r>
      <w:r>
        <w:rPr>
          <w:spacing w:val="8"/>
        </w:rPr>
        <w:t xml:space="preserve"> </w:t>
      </w:r>
      <w:r>
        <w:rPr>
          <w:spacing w:val="-2"/>
        </w:rPr>
        <w:t>работы,</w:t>
      </w:r>
      <w:r>
        <w:rPr>
          <w:spacing w:val="10"/>
        </w:rPr>
        <w:t xml:space="preserve"> </w:t>
      </w:r>
      <w:r>
        <w:rPr>
          <w:spacing w:val="-4"/>
        </w:rPr>
        <w:t>как:</w:t>
      </w:r>
    </w:p>
    <w:p w14:paraId="4C835446">
      <w:pPr>
        <w:pStyle w:val="8"/>
        <w:numPr>
          <w:ilvl w:val="0"/>
          <w:numId w:val="2"/>
        </w:numPr>
        <w:tabs>
          <w:tab w:val="left" w:pos="1995"/>
        </w:tabs>
        <w:spacing w:before="0" w:after="0" w:line="240" w:lineRule="auto"/>
        <w:ind w:left="1995" w:right="850" w:hanging="514"/>
        <w:jc w:val="both"/>
        <w:rPr>
          <w:sz w:val="26"/>
        </w:rPr>
      </w:pPr>
      <w:r>
        <w:rPr>
          <w:sz w:val="26"/>
        </w:rPr>
        <w:t>Нормативно-правовое и программно-методическое обеспечение образовательного процесса и научно-методической деятельности.</w:t>
      </w:r>
    </w:p>
    <w:p w14:paraId="3536293E">
      <w:pPr>
        <w:pStyle w:val="8"/>
        <w:numPr>
          <w:ilvl w:val="0"/>
          <w:numId w:val="2"/>
        </w:numPr>
        <w:tabs>
          <w:tab w:val="left" w:pos="1993"/>
        </w:tabs>
        <w:spacing w:before="2" w:after="0" w:line="298" w:lineRule="exact"/>
        <w:ind w:left="1993" w:right="0" w:hanging="599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-17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6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научно-методической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деятельностью.</w:t>
      </w:r>
    </w:p>
    <w:p w14:paraId="2EA1A4B0">
      <w:pPr>
        <w:pStyle w:val="8"/>
        <w:numPr>
          <w:ilvl w:val="0"/>
          <w:numId w:val="2"/>
        </w:numPr>
        <w:tabs>
          <w:tab w:val="left" w:pos="1993"/>
        </w:tabs>
        <w:spacing w:before="0" w:after="0" w:line="298" w:lineRule="exact"/>
        <w:ind w:left="1993" w:right="0" w:hanging="685"/>
        <w:jc w:val="both"/>
        <w:rPr>
          <w:sz w:val="26"/>
        </w:rPr>
      </w:pPr>
      <w:r>
        <w:rPr>
          <w:spacing w:val="-2"/>
          <w:sz w:val="26"/>
        </w:rPr>
        <w:t>Повышение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профессиональной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компетентности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педагогических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кадров:</w:t>
      </w:r>
    </w:p>
    <w:p w14:paraId="09E49913">
      <w:pPr>
        <w:pStyle w:val="8"/>
        <w:numPr>
          <w:ilvl w:val="1"/>
          <w:numId w:val="3"/>
        </w:numPr>
        <w:tabs>
          <w:tab w:val="left" w:pos="2443"/>
        </w:tabs>
        <w:spacing w:before="0" w:after="0" w:line="298" w:lineRule="exact"/>
        <w:ind w:left="2443" w:right="0" w:hanging="458"/>
        <w:jc w:val="both"/>
        <w:rPr>
          <w:sz w:val="26"/>
        </w:rPr>
      </w:pPr>
      <w:r>
        <w:rPr>
          <w:sz w:val="26"/>
        </w:rPr>
        <w:t>Аттестация</w:t>
      </w:r>
      <w:r>
        <w:rPr>
          <w:spacing w:val="-17"/>
          <w:sz w:val="26"/>
        </w:rPr>
        <w:t xml:space="preserve"> </w:t>
      </w:r>
      <w:r>
        <w:rPr>
          <w:sz w:val="26"/>
        </w:rPr>
        <w:t>руководящих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работников;</w:t>
      </w:r>
    </w:p>
    <w:p w14:paraId="481DFF2D">
      <w:pPr>
        <w:pStyle w:val="8"/>
        <w:numPr>
          <w:ilvl w:val="1"/>
          <w:numId w:val="3"/>
        </w:numPr>
        <w:tabs>
          <w:tab w:val="left" w:pos="2443"/>
        </w:tabs>
        <w:spacing w:before="3" w:after="0" w:line="298" w:lineRule="exact"/>
        <w:ind w:left="2443" w:right="0" w:hanging="458"/>
        <w:jc w:val="both"/>
        <w:rPr>
          <w:sz w:val="26"/>
        </w:rPr>
      </w:pPr>
      <w:r>
        <w:rPr>
          <w:spacing w:val="-2"/>
          <w:sz w:val="26"/>
        </w:rPr>
        <w:t>Повышение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квалификации;</w:t>
      </w:r>
    </w:p>
    <w:p w14:paraId="39615179">
      <w:pPr>
        <w:pStyle w:val="8"/>
        <w:numPr>
          <w:ilvl w:val="0"/>
          <w:numId w:val="2"/>
        </w:numPr>
        <w:tabs>
          <w:tab w:val="left" w:pos="1993"/>
        </w:tabs>
        <w:spacing w:before="1" w:after="0" w:line="298" w:lineRule="exact"/>
        <w:ind w:left="1993" w:right="0" w:hanging="700"/>
        <w:jc w:val="both"/>
        <w:rPr>
          <w:sz w:val="26"/>
        </w:rPr>
      </w:pPr>
      <w:r>
        <w:rPr>
          <w:spacing w:val="-2"/>
          <w:sz w:val="26"/>
        </w:rPr>
        <w:t>Методическое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сопровождение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инновационной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деятельности:</w:t>
      </w:r>
    </w:p>
    <w:p w14:paraId="722BC662">
      <w:pPr>
        <w:pStyle w:val="8"/>
        <w:numPr>
          <w:ilvl w:val="1"/>
          <w:numId w:val="4"/>
        </w:numPr>
        <w:tabs>
          <w:tab w:val="left" w:pos="2443"/>
        </w:tabs>
        <w:spacing w:before="0" w:after="0" w:line="298" w:lineRule="exact"/>
        <w:ind w:left="2443" w:right="0" w:hanging="458"/>
        <w:jc w:val="left"/>
        <w:rPr>
          <w:sz w:val="26"/>
        </w:rPr>
      </w:pPr>
      <w:r>
        <w:rPr>
          <w:sz w:val="26"/>
        </w:rPr>
        <w:t>Внедрение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инноваций;</w:t>
      </w:r>
    </w:p>
    <w:p w14:paraId="42F69571">
      <w:pPr>
        <w:pStyle w:val="8"/>
        <w:numPr>
          <w:ilvl w:val="1"/>
          <w:numId w:val="4"/>
        </w:numPr>
        <w:tabs>
          <w:tab w:val="left" w:pos="2443"/>
        </w:tabs>
        <w:spacing w:before="0" w:after="0" w:line="298" w:lineRule="exact"/>
        <w:ind w:left="2443" w:right="0" w:hanging="458"/>
        <w:jc w:val="left"/>
        <w:rPr>
          <w:sz w:val="26"/>
        </w:rPr>
      </w:pPr>
      <w:r>
        <w:rPr>
          <w:sz w:val="26"/>
        </w:rPr>
        <w:t>Участие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конкурсах;</w:t>
      </w:r>
    </w:p>
    <w:p w14:paraId="0EE2CAB7">
      <w:pPr>
        <w:pStyle w:val="5"/>
        <w:spacing w:line="299" w:lineRule="exact"/>
        <w:ind w:left="1985"/>
      </w:pPr>
      <w:r>
        <w:t>3.</w:t>
      </w:r>
      <w:r>
        <w:rPr>
          <w:rFonts w:hint="default"/>
          <w:lang w:val="ru-RU"/>
        </w:rPr>
        <w:t>3</w:t>
      </w:r>
      <w:r>
        <w:t>.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одаренными</w:t>
      </w:r>
      <w:r>
        <w:rPr>
          <w:spacing w:val="-7"/>
        </w:rPr>
        <w:t xml:space="preserve"> </w:t>
      </w:r>
      <w:r>
        <w:rPr>
          <w:spacing w:val="-2"/>
        </w:rPr>
        <w:t>детьми.</w:t>
      </w:r>
    </w:p>
    <w:p w14:paraId="4333B459">
      <w:pPr>
        <w:pStyle w:val="2"/>
        <w:numPr>
          <w:ilvl w:val="0"/>
          <w:numId w:val="5"/>
        </w:numPr>
        <w:tabs>
          <w:tab w:val="left" w:pos="2460"/>
          <w:tab w:val="left" w:pos="2527"/>
        </w:tabs>
        <w:spacing w:before="3" w:after="0" w:line="240" w:lineRule="auto"/>
        <w:ind w:left="2460" w:right="1317" w:hanging="461"/>
        <w:jc w:val="left"/>
      </w:pPr>
      <w:r>
        <w:tab/>
      </w:r>
      <w:r>
        <w:t>Нормативно-правовое и программно-методическое обеспечение образовательного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научно-методической</w:t>
      </w:r>
      <w:r>
        <w:rPr>
          <w:spacing w:val="-8"/>
        </w:rPr>
        <w:t xml:space="preserve"> </w:t>
      </w:r>
      <w:r>
        <w:t>деятельности</w:t>
      </w:r>
    </w:p>
    <w:p w14:paraId="0864DAED">
      <w:pPr>
        <w:pStyle w:val="5"/>
        <w:ind w:right="848" w:firstLine="710"/>
        <w:jc w:val="both"/>
      </w:pPr>
      <w:r>
        <w:t>Все направления научно-методической деятельности и ее структурных подразделений обеспечены нормативно-правовыми актами: приказами, положениями. В целях</w:t>
      </w:r>
      <w:r>
        <w:rPr>
          <w:spacing w:val="40"/>
        </w:rPr>
        <w:t xml:space="preserve"> </w:t>
      </w:r>
      <w:r>
        <w:t xml:space="preserve">научно-методического обеспечения повышения качества </w:t>
      </w:r>
      <w:r>
        <w:rPr>
          <w:spacing w:val="-2"/>
        </w:rPr>
        <w:t>образования:</w:t>
      </w:r>
    </w:p>
    <w:p w14:paraId="2BBB70EC">
      <w:pPr>
        <w:pStyle w:val="8"/>
        <w:numPr>
          <w:ilvl w:val="1"/>
          <w:numId w:val="2"/>
        </w:numPr>
        <w:tabs>
          <w:tab w:val="left" w:pos="1995"/>
        </w:tabs>
        <w:spacing w:before="0" w:after="0" w:line="240" w:lineRule="auto"/>
        <w:ind w:left="1995" w:right="840" w:hanging="360"/>
        <w:jc w:val="both"/>
        <w:rPr>
          <w:sz w:val="26"/>
        </w:rPr>
      </w:pPr>
      <w:r>
        <w:rPr>
          <w:sz w:val="26"/>
        </w:rPr>
        <w:t>сформирован банк нормативно-правовых документов федерального, регионального, муниципального и школьного уровней, составлен план методического сопровождения и план ВШК за реализацией ФГОС НОО, ООО, СОО;</w:t>
      </w:r>
    </w:p>
    <w:p w14:paraId="05BECA82">
      <w:pPr>
        <w:pStyle w:val="8"/>
        <w:numPr>
          <w:ilvl w:val="1"/>
          <w:numId w:val="2"/>
        </w:numPr>
        <w:tabs>
          <w:tab w:val="left" w:pos="1994"/>
        </w:tabs>
        <w:spacing w:before="0" w:after="0" w:line="298" w:lineRule="exact"/>
        <w:ind w:left="1994" w:right="0" w:hanging="359"/>
        <w:jc w:val="left"/>
        <w:rPr>
          <w:sz w:val="26"/>
        </w:rPr>
      </w:pPr>
      <w:r>
        <w:rPr>
          <w:sz w:val="26"/>
        </w:rPr>
        <w:t>подготовлена</w:t>
      </w:r>
      <w:r>
        <w:rPr>
          <w:spacing w:val="-11"/>
          <w:sz w:val="26"/>
        </w:rPr>
        <w:t xml:space="preserve"> </w:t>
      </w:r>
      <w:r>
        <w:rPr>
          <w:sz w:val="26"/>
        </w:rPr>
        <w:t>нормативно-правовая</w:t>
      </w:r>
      <w:r>
        <w:rPr>
          <w:spacing w:val="-14"/>
          <w:sz w:val="26"/>
        </w:rPr>
        <w:t xml:space="preserve"> </w:t>
      </w:r>
      <w:r>
        <w:rPr>
          <w:sz w:val="26"/>
        </w:rPr>
        <w:t>база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вопросам:</w:t>
      </w:r>
    </w:p>
    <w:p w14:paraId="43C3DF2B">
      <w:pPr>
        <w:pStyle w:val="8"/>
        <w:numPr>
          <w:ilvl w:val="2"/>
          <w:numId w:val="2"/>
        </w:numPr>
        <w:tabs>
          <w:tab w:val="left" w:pos="1995"/>
        </w:tabs>
        <w:spacing w:before="0" w:after="0" w:line="318" w:lineRule="exact"/>
        <w:ind w:left="1995" w:right="0" w:hanging="360"/>
        <w:jc w:val="left"/>
        <w:rPr>
          <w:sz w:val="26"/>
        </w:rPr>
      </w:pPr>
      <w:r>
        <w:rPr>
          <w:sz w:val="26"/>
        </w:rPr>
        <w:t>прохождения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-14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руководящими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работниками;</w:t>
      </w:r>
    </w:p>
    <w:p w14:paraId="5CAAC40D">
      <w:pPr>
        <w:pStyle w:val="8"/>
        <w:numPr>
          <w:ilvl w:val="2"/>
          <w:numId w:val="2"/>
        </w:numPr>
        <w:tabs>
          <w:tab w:val="left" w:pos="1995"/>
        </w:tabs>
        <w:spacing w:before="0" w:after="0" w:line="318" w:lineRule="exact"/>
        <w:ind w:left="1995" w:right="0" w:hanging="360"/>
        <w:jc w:val="left"/>
        <w:rPr>
          <w:sz w:val="26"/>
        </w:rPr>
      </w:pPr>
      <w:r>
        <w:rPr>
          <w:sz w:val="26"/>
        </w:rPr>
        <w:t>прохождения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-12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квалификации;</w:t>
      </w:r>
    </w:p>
    <w:p w14:paraId="74D03C74">
      <w:pPr>
        <w:pStyle w:val="8"/>
        <w:numPr>
          <w:ilvl w:val="2"/>
          <w:numId w:val="2"/>
        </w:numPr>
        <w:tabs>
          <w:tab w:val="left" w:pos="1995"/>
        </w:tabs>
        <w:spacing w:before="0" w:after="0" w:line="318" w:lineRule="exact"/>
        <w:ind w:left="1995" w:right="0" w:hanging="360"/>
        <w:jc w:val="left"/>
        <w:rPr>
          <w:sz w:val="26"/>
        </w:rPr>
      </w:pPr>
      <w:r>
        <w:rPr>
          <w:spacing w:val="-2"/>
          <w:sz w:val="26"/>
        </w:rPr>
        <w:t>научно-исследовательской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деятельности</w:t>
      </w:r>
      <w:r>
        <w:rPr>
          <w:spacing w:val="9"/>
          <w:sz w:val="26"/>
        </w:rPr>
        <w:t xml:space="preserve"> </w:t>
      </w:r>
      <w:r>
        <w:rPr>
          <w:spacing w:val="-2"/>
          <w:sz w:val="26"/>
        </w:rPr>
        <w:t>педагогических</w:t>
      </w:r>
      <w:r>
        <w:rPr>
          <w:spacing w:val="10"/>
          <w:sz w:val="26"/>
        </w:rPr>
        <w:t xml:space="preserve"> </w:t>
      </w:r>
      <w:r>
        <w:rPr>
          <w:spacing w:val="-2"/>
          <w:sz w:val="26"/>
        </w:rPr>
        <w:t>работников;</w:t>
      </w:r>
    </w:p>
    <w:p w14:paraId="4858FED6">
      <w:pPr>
        <w:pStyle w:val="8"/>
        <w:spacing w:after="0" w:line="318" w:lineRule="exact"/>
        <w:jc w:val="left"/>
        <w:rPr>
          <w:sz w:val="26"/>
        </w:rPr>
        <w:sectPr>
          <w:type w:val="continuous"/>
          <w:pgSz w:w="11910" w:h="16840"/>
          <w:pgMar w:top="1040" w:right="0" w:bottom="280" w:left="425" w:header="720" w:footer="720" w:gutter="0"/>
          <w:cols w:space="720" w:num="1"/>
        </w:sectPr>
      </w:pPr>
    </w:p>
    <w:p w14:paraId="46BE4518">
      <w:pPr>
        <w:pStyle w:val="8"/>
        <w:numPr>
          <w:ilvl w:val="2"/>
          <w:numId w:val="2"/>
        </w:numPr>
        <w:tabs>
          <w:tab w:val="left" w:pos="1994"/>
        </w:tabs>
        <w:spacing w:before="88" w:after="0" w:line="318" w:lineRule="exact"/>
        <w:ind w:left="1994" w:right="0" w:hanging="359"/>
        <w:jc w:val="both"/>
        <w:rPr>
          <w:sz w:val="26"/>
        </w:rPr>
      </w:pPr>
      <w:r>
        <w:rPr>
          <w:spacing w:val="-2"/>
          <w:sz w:val="26"/>
        </w:rPr>
        <w:t>проведения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всероссийской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олимпиады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школьников;</w:t>
      </w:r>
    </w:p>
    <w:p w14:paraId="63D04955">
      <w:pPr>
        <w:pStyle w:val="8"/>
        <w:numPr>
          <w:ilvl w:val="2"/>
          <w:numId w:val="2"/>
        </w:numPr>
        <w:tabs>
          <w:tab w:val="left" w:pos="1994"/>
        </w:tabs>
        <w:spacing w:before="0" w:after="0" w:line="318" w:lineRule="exact"/>
        <w:ind w:left="1994" w:right="0" w:hanging="359"/>
        <w:jc w:val="both"/>
        <w:rPr>
          <w:sz w:val="26"/>
        </w:rPr>
      </w:pPr>
      <w:r>
        <w:rPr>
          <w:sz w:val="26"/>
        </w:rPr>
        <w:t>проведения</w:t>
      </w:r>
      <w:r>
        <w:rPr>
          <w:spacing w:val="41"/>
          <w:sz w:val="26"/>
        </w:rPr>
        <w:t xml:space="preserve"> </w:t>
      </w:r>
      <w:r>
        <w:rPr>
          <w:sz w:val="26"/>
        </w:rPr>
        <w:t>научно-практической</w:t>
      </w:r>
      <w:r>
        <w:rPr>
          <w:spacing w:val="-12"/>
          <w:sz w:val="26"/>
        </w:rPr>
        <w:t xml:space="preserve"> </w:t>
      </w:r>
      <w:r>
        <w:rPr>
          <w:sz w:val="26"/>
        </w:rPr>
        <w:t>конференции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учащихся;</w:t>
      </w:r>
    </w:p>
    <w:p w14:paraId="15A549E7">
      <w:pPr>
        <w:pStyle w:val="5"/>
        <w:spacing w:before="2"/>
        <w:ind w:right="848" w:firstLine="710"/>
        <w:jc w:val="both"/>
      </w:pPr>
      <w:r>
        <w:t>Образовательный процесс - рабочими программами и календарно- тематическим планированием по учебным предметам, элективным курсам.</w:t>
      </w:r>
    </w:p>
    <w:p w14:paraId="31E31A58">
      <w:pPr>
        <w:pStyle w:val="5"/>
        <w:ind w:right="843" w:firstLine="710"/>
        <w:jc w:val="both"/>
      </w:pPr>
      <w:r>
        <w:t>Учебники и учебные пособия, используемые школой в образовательном процессе, соответствуют федеральному перечню учебников, рекомендованных или допущенных к использованию в образовательном процессе. Для реализации ООП НОО и ООП ООО библиотека</w:t>
      </w:r>
      <w:r>
        <w:rPr>
          <w:spacing w:val="40"/>
        </w:rPr>
        <w:t xml:space="preserve"> </w:t>
      </w:r>
      <w:r>
        <w:t>укомплектована по мере возможности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учебно-методической литературой, дополнительной литературой. По проблемным направлениям научно-методической деятельности в течение года осуществлялся внутришкольный контроль: представлены аналитические справки</w:t>
      </w:r>
      <w:r>
        <w:rPr>
          <w:spacing w:val="40"/>
        </w:rPr>
        <w:t xml:space="preserve"> </w:t>
      </w:r>
      <w:r>
        <w:t>об условиях реализации и кадровом обеспечении, научно-методическом сопровождении и о прохождении курсов повышения квалификации, аттестации педагогических работников. Проведен мониторинг и анализ результатов работы с одаренными детьми в учебном году: итоги школьных и кожуунных этапов всероссийской олимпиады школьников, иных олимпиад, интеллектуальных конкурсах, научно-практических конференций.</w:t>
      </w:r>
    </w:p>
    <w:p w14:paraId="60C77E38">
      <w:pPr>
        <w:pStyle w:val="2"/>
        <w:numPr>
          <w:ilvl w:val="0"/>
          <w:numId w:val="5"/>
        </w:numPr>
        <w:tabs>
          <w:tab w:val="left" w:pos="2343"/>
        </w:tabs>
        <w:spacing w:before="2" w:after="0" w:line="298" w:lineRule="exact"/>
        <w:ind w:left="2343" w:right="0" w:hanging="607"/>
        <w:jc w:val="both"/>
        <w:rPr>
          <w:sz w:val="24"/>
        </w:rPr>
      </w:pPr>
      <w:r>
        <w:rPr>
          <w:spacing w:val="-2"/>
        </w:rPr>
        <w:t>Организация</w:t>
      </w:r>
      <w:r>
        <w:rPr>
          <w:spacing w:val="4"/>
        </w:rPr>
        <w:t xml:space="preserve"> </w:t>
      </w:r>
      <w:r>
        <w:rPr>
          <w:spacing w:val="-2"/>
        </w:rPr>
        <w:t>управления</w:t>
      </w:r>
      <w:r>
        <w:rPr>
          <w:spacing w:val="5"/>
        </w:rPr>
        <w:t xml:space="preserve"> </w:t>
      </w:r>
      <w:r>
        <w:rPr>
          <w:spacing w:val="-2"/>
        </w:rPr>
        <w:t>научно-методической</w:t>
      </w:r>
      <w:r>
        <w:rPr>
          <w:spacing w:val="6"/>
        </w:rPr>
        <w:t xml:space="preserve"> </w:t>
      </w:r>
      <w:r>
        <w:rPr>
          <w:spacing w:val="-2"/>
        </w:rPr>
        <w:t>деятельностью</w:t>
      </w:r>
    </w:p>
    <w:p w14:paraId="36FA4FE8">
      <w:pPr>
        <w:pStyle w:val="5"/>
        <w:ind w:right="848" w:firstLine="710"/>
        <w:jc w:val="both"/>
      </w:pPr>
      <w:r>
        <w:t>Управление научно-методической деятельностью осуществляется через следующие формы работы:</w:t>
      </w:r>
    </w:p>
    <w:p w14:paraId="49863D08">
      <w:pPr>
        <w:pStyle w:val="8"/>
        <w:numPr>
          <w:ilvl w:val="0"/>
          <w:numId w:val="6"/>
        </w:numPr>
        <w:tabs>
          <w:tab w:val="left" w:pos="1979"/>
        </w:tabs>
        <w:spacing w:before="0" w:after="0" w:line="240" w:lineRule="auto"/>
        <w:ind w:left="1274" w:right="848" w:firstLine="0"/>
        <w:jc w:val="both"/>
        <w:rPr>
          <w:sz w:val="26"/>
        </w:rPr>
      </w:pPr>
      <w:r>
        <w:rPr>
          <w:sz w:val="26"/>
        </w:rPr>
        <w:t>информирование педагогических работников по вопросам научно- методической деятельности школы на страницах сайта школы, ежемесячные совещания при завуче, издание приказов по различным направлениям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14:paraId="2F1F08C9">
      <w:pPr>
        <w:pStyle w:val="8"/>
        <w:numPr>
          <w:ilvl w:val="0"/>
          <w:numId w:val="6"/>
        </w:numPr>
        <w:tabs>
          <w:tab w:val="left" w:pos="1979"/>
        </w:tabs>
        <w:spacing w:before="0" w:after="0" w:line="242" w:lineRule="auto"/>
        <w:ind w:left="1274" w:right="843" w:firstLine="0"/>
        <w:jc w:val="both"/>
        <w:rPr>
          <w:sz w:val="26"/>
        </w:rPr>
      </w:pPr>
      <w:r>
        <w:rPr>
          <w:sz w:val="26"/>
        </w:rPr>
        <w:t>организацию деятельности научно-методического совета и 6 научно- методических объединений;</w:t>
      </w:r>
    </w:p>
    <w:p w14:paraId="278CF871">
      <w:pPr>
        <w:pStyle w:val="8"/>
        <w:numPr>
          <w:ilvl w:val="0"/>
          <w:numId w:val="6"/>
        </w:numPr>
        <w:tabs>
          <w:tab w:val="left" w:pos="1979"/>
        </w:tabs>
        <w:spacing w:before="0" w:after="0" w:line="313" w:lineRule="exact"/>
        <w:ind w:left="1979" w:right="0" w:hanging="705"/>
        <w:jc w:val="both"/>
        <w:rPr>
          <w:sz w:val="26"/>
        </w:rPr>
      </w:pPr>
      <w:r>
        <w:rPr>
          <w:sz w:val="26"/>
        </w:rPr>
        <w:t>проведение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15"/>
          <w:sz w:val="26"/>
        </w:rPr>
        <w:t xml:space="preserve"> </w:t>
      </w:r>
      <w:r>
        <w:rPr>
          <w:sz w:val="26"/>
        </w:rPr>
        <w:t>советов,</w:t>
      </w:r>
      <w:r>
        <w:rPr>
          <w:spacing w:val="-16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семинаров;</w:t>
      </w:r>
    </w:p>
    <w:p w14:paraId="766AC2E7">
      <w:pPr>
        <w:pStyle w:val="5"/>
        <w:spacing w:line="297" w:lineRule="exact"/>
        <w:jc w:val="both"/>
      </w:pPr>
      <w:r>
        <w:t>--</w:t>
      </w:r>
      <w:r>
        <w:rPr>
          <w:spacing w:val="71"/>
        </w:rPr>
        <w:t xml:space="preserve">    </w:t>
      </w:r>
      <w:r>
        <w:t>оказание</w:t>
      </w:r>
      <w:r>
        <w:rPr>
          <w:spacing w:val="-2"/>
        </w:rPr>
        <w:t xml:space="preserve"> </w:t>
      </w:r>
      <w:r>
        <w:t>консультативно-методической</w:t>
      </w:r>
      <w:r>
        <w:rPr>
          <w:spacing w:val="-3"/>
        </w:rPr>
        <w:t xml:space="preserve"> </w:t>
      </w:r>
      <w:r>
        <w:rPr>
          <w:spacing w:val="-2"/>
        </w:rPr>
        <w:t>помощи.</w:t>
      </w:r>
    </w:p>
    <w:p w14:paraId="738F8273">
      <w:pPr>
        <w:pStyle w:val="5"/>
        <w:ind w:right="841" w:firstLine="394"/>
        <w:jc w:val="both"/>
      </w:pPr>
      <w:r>
        <w:t>Высшей формой коллективной методической работы всегда был и остается педагогический совет. Педагогический совет является органом самоуправления коллектива педагогов,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обязанностями.</w:t>
      </w:r>
    </w:p>
    <w:p w14:paraId="5D06BD9B">
      <w:pPr>
        <w:pStyle w:val="2"/>
        <w:spacing w:line="296" w:lineRule="exact"/>
        <w:ind w:left="2710"/>
        <w:jc w:val="both"/>
      </w:pPr>
      <w:r>
        <w:t>Педагогические</w:t>
      </w:r>
      <w:r>
        <w:rPr>
          <w:spacing w:val="-11"/>
        </w:rPr>
        <w:t xml:space="preserve"> </w:t>
      </w:r>
      <w:r>
        <w:t>советы</w:t>
      </w:r>
      <w:r>
        <w:rPr>
          <w:spacing w:val="47"/>
        </w:rPr>
        <w:t xml:space="preserve"> </w:t>
      </w:r>
      <w:r>
        <w:t>2023-2024</w:t>
      </w:r>
      <w:r>
        <w:rPr>
          <w:spacing w:val="-11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rPr>
          <w:spacing w:val="-2"/>
        </w:rPr>
        <w:t>года:</w:t>
      </w:r>
    </w:p>
    <w:p w14:paraId="305C5047">
      <w:pPr>
        <w:pStyle w:val="8"/>
        <w:numPr>
          <w:ilvl w:val="0"/>
          <w:numId w:val="7"/>
        </w:numPr>
        <w:tabs>
          <w:tab w:val="left" w:pos="1428"/>
        </w:tabs>
        <w:spacing w:before="0" w:after="0" w:line="308" w:lineRule="exact"/>
        <w:ind w:left="1428" w:right="0" w:hanging="154"/>
        <w:jc w:val="both"/>
        <w:rPr>
          <w:sz w:val="27"/>
        </w:rPr>
      </w:pPr>
      <w:r>
        <w:rPr>
          <w:sz w:val="27"/>
        </w:rPr>
        <w:t>«</w:t>
      </w:r>
      <w:r>
        <w:rPr>
          <w:sz w:val="26"/>
        </w:rPr>
        <w:t>Анализ</w:t>
      </w:r>
      <w:r>
        <w:rPr>
          <w:spacing w:val="-13"/>
          <w:sz w:val="26"/>
        </w:rPr>
        <w:t xml:space="preserve"> </w:t>
      </w:r>
      <w:r>
        <w:rPr>
          <w:sz w:val="26"/>
        </w:rPr>
        <w:t>учебно-воспитательного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11"/>
          <w:sz w:val="26"/>
        </w:rPr>
        <w:t xml:space="preserve"> </w:t>
      </w:r>
      <w:r>
        <w:rPr>
          <w:sz w:val="26"/>
        </w:rPr>
        <w:t>за</w:t>
      </w:r>
      <w:r>
        <w:rPr>
          <w:spacing w:val="-11"/>
          <w:sz w:val="26"/>
        </w:rPr>
        <w:t xml:space="preserve"> </w:t>
      </w:r>
      <w:r>
        <w:rPr>
          <w:sz w:val="26"/>
        </w:rPr>
        <w:t>202</w:t>
      </w:r>
      <w:r>
        <w:rPr>
          <w:rFonts w:hint="default"/>
          <w:sz w:val="26"/>
          <w:lang w:val="ru-RU"/>
        </w:rPr>
        <w:t>2</w:t>
      </w:r>
      <w:bookmarkStart w:id="3" w:name="_GoBack"/>
      <w:bookmarkEnd w:id="3"/>
      <w:r>
        <w:rPr>
          <w:sz w:val="26"/>
        </w:rPr>
        <w:t>-2023</w:t>
      </w:r>
      <w:r>
        <w:rPr>
          <w:spacing w:val="-1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год»</w:t>
      </w:r>
    </w:p>
    <w:p w14:paraId="1D1F4F17">
      <w:pPr>
        <w:pStyle w:val="8"/>
        <w:numPr>
          <w:ilvl w:val="0"/>
          <w:numId w:val="7"/>
        </w:numPr>
        <w:tabs>
          <w:tab w:val="left" w:pos="1427"/>
        </w:tabs>
        <w:spacing w:before="1" w:after="0" w:line="298" w:lineRule="exact"/>
        <w:ind w:left="1427" w:right="0" w:hanging="153"/>
        <w:jc w:val="both"/>
        <w:rPr>
          <w:sz w:val="26"/>
        </w:rPr>
      </w:pPr>
      <w:r>
        <w:rPr>
          <w:sz w:val="26"/>
        </w:rPr>
        <w:t>«Итоги</w:t>
      </w:r>
      <w:r>
        <w:rPr>
          <w:spacing w:val="-11"/>
          <w:sz w:val="26"/>
        </w:rPr>
        <w:t xml:space="preserve"> </w:t>
      </w:r>
      <w:r>
        <w:rPr>
          <w:sz w:val="26"/>
        </w:rPr>
        <w:t>учебно-воспитательного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13"/>
          <w:sz w:val="26"/>
        </w:rPr>
        <w:t xml:space="preserve"> </w:t>
      </w:r>
      <w:r>
        <w:rPr>
          <w:sz w:val="26"/>
        </w:rPr>
        <w:t>за</w:t>
      </w:r>
      <w:r>
        <w:rPr>
          <w:spacing w:val="-10"/>
          <w:sz w:val="26"/>
        </w:rPr>
        <w:t xml:space="preserve"> </w:t>
      </w:r>
      <w:r>
        <w:rPr>
          <w:sz w:val="26"/>
        </w:rPr>
        <w:t>1-ое</w:t>
      </w:r>
      <w:r>
        <w:rPr>
          <w:spacing w:val="-10"/>
          <w:sz w:val="26"/>
        </w:rPr>
        <w:t xml:space="preserve"> </w:t>
      </w:r>
      <w:r>
        <w:rPr>
          <w:sz w:val="26"/>
        </w:rPr>
        <w:t>полугодие</w:t>
      </w:r>
      <w:r>
        <w:rPr>
          <w:spacing w:val="-10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года»</w:t>
      </w:r>
    </w:p>
    <w:p w14:paraId="72CF5948">
      <w:pPr>
        <w:pStyle w:val="8"/>
        <w:numPr>
          <w:ilvl w:val="0"/>
          <w:numId w:val="7"/>
        </w:numPr>
        <w:tabs>
          <w:tab w:val="left" w:pos="1490"/>
        </w:tabs>
        <w:spacing w:before="0" w:after="0" w:line="240" w:lineRule="auto"/>
        <w:ind w:left="1274" w:right="844" w:firstLine="0"/>
        <w:jc w:val="both"/>
        <w:rPr>
          <w:sz w:val="26"/>
        </w:rPr>
      </w:pPr>
      <w:r>
        <w:rPr>
          <w:sz w:val="26"/>
        </w:rPr>
        <w:t>«Допуск учащихся выпускных 9,11 классов к ГИА. Перевод учащихся 1-8,10 классов в следующий класс»</w:t>
      </w:r>
    </w:p>
    <w:p w14:paraId="53F0A449">
      <w:pPr>
        <w:pStyle w:val="8"/>
        <w:numPr>
          <w:ilvl w:val="0"/>
          <w:numId w:val="7"/>
        </w:numPr>
        <w:tabs>
          <w:tab w:val="left" w:pos="1446"/>
        </w:tabs>
        <w:spacing w:before="0" w:after="0" w:line="242" w:lineRule="auto"/>
        <w:ind w:left="1274" w:right="848" w:firstLine="0"/>
        <w:jc w:val="both"/>
        <w:rPr>
          <w:sz w:val="26"/>
        </w:rPr>
      </w:pPr>
      <w:r>
        <w:rPr>
          <w:sz w:val="26"/>
        </w:rPr>
        <w:t>«Итоги учебно-воспитательного процесса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за 2-ое полугодие 2023-2024 учебного </w:t>
      </w:r>
      <w:r>
        <w:rPr>
          <w:spacing w:val="-4"/>
          <w:sz w:val="26"/>
        </w:rPr>
        <w:t>года»</w:t>
      </w:r>
    </w:p>
    <w:p w14:paraId="7AC3564D">
      <w:pPr>
        <w:pStyle w:val="5"/>
        <w:ind w:right="847" w:firstLine="1046"/>
        <w:jc w:val="both"/>
      </w:pPr>
      <w:r>
        <w:t>Органом внутришкольного управления, координатором инноваций и учебно-методической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Методический</w:t>
      </w:r>
      <w:r>
        <w:rPr>
          <w:spacing w:val="-3"/>
        </w:rPr>
        <w:t xml:space="preserve"> </w:t>
      </w:r>
      <w:r>
        <w:t>совет.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входят: директор,</w:t>
      </w:r>
      <w:r>
        <w:rPr>
          <w:spacing w:val="53"/>
        </w:rPr>
        <w:t xml:space="preserve"> </w:t>
      </w:r>
      <w:r>
        <w:t>заместители</w:t>
      </w:r>
      <w:r>
        <w:rPr>
          <w:spacing w:val="51"/>
        </w:rPr>
        <w:t xml:space="preserve"> </w:t>
      </w:r>
      <w:r>
        <w:t>директора,</w:t>
      </w:r>
      <w:r>
        <w:rPr>
          <w:spacing w:val="53"/>
        </w:rPr>
        <w:t xml:space="preserve"> </w:t>
      </w:r>
      <w:r>
        <w:t>творчески</w:t>
      </w:r>
      <w:r>
        <w:rPr>
          <w:spacing w:val="47"/>
        </w:rPr>
        <w:t xml:space="preserve"> </w:t>
      </w:r>
      <w:r>
        <w:rPr>
          <w:spacing w:val="-2"/>
        </w:rPr>
        <w:t>работающие</w:t>
      </w:r>
    </w:p>
    <w:p w14:paraId="600037AF">
      <w:pPr>
        <w:pStyle w:val="5"/>
        <w:spacing w:after="0"/>
        <w:jc w:val="both"/>
        <w:sectPr>
          <w:pgSz w:w="11910" w:h="16840"/>
          <w:pgMar w:top="1020" w:right="0" w:bottom="280" w:left="425" w:header="720" w:footer="720" w:gutter="0"/>
          <w:cols w:space="720" w:num="1"/>
        </w:sectPr>
      </w:pPr>
    </w:p>
    <w:p w14:paraId="634ED833">
      <w:pPr>
        <w:pStyle w:val="5"/>
        <w:spacing w:before="67"/>
        <w:ind w:right="844"/>
        <w:jc w:val="both"/>
      </w:pPr>
      <w:r>
        <w:t>учителя, председатель Совета трудового коллектива. Содержания деятельности методического совета было определено общей методической темой школы. Заседания МС проходили в соответствии с планом, работа МС носила</w:t>
      </w:r>
      <w:r>
        <w:rPr>
          <w:spacing w:val="80"/>
        </w:rPr>
        <w:t xml:space="preserve"> </w:t>
      </w:r>
      <w:r>
        <w:t>динамичный, оперативный и актуальный характер. В течение года методический совет осуществлял координацию деятельности методических объединений и определял стратегические задачи развития школы.</w:t>
      </w:r>
    </w:p>
    <w:p w14:paraId="4A379296">
      <w:pPr>
        <w:pStyle w:val="5"/>
        <w:spacing w:before="2"/>
        <w:ind w:right="847" w:firstLine="1176"/>
        <w:jc w:val="both"/>
      </w:pPr>
      <w:r>
        <w:t>Целью работы методических объединений является совершенствование профессиональных качеств личности каждого учителя, развитие их творческого потенциала и, в конечном счете, повышение эффективности и качества образовательного процесса. Через методическую работу осуществляется подготовка педагогов к внедрению нового содержания образования, овладения инновациями и прогрессивными педагогическими технологиями, изучением и использованием на практике современных методов воспитания.</w:t>
      </w:r>
    </w:p>
    <w:p w14:paraId="05E31FE2">
      <w:pPr>
        <w:pStyle w:val="5"/>
        <w:spacing w:after="9"/>
        <w:ind w:right="851" w:firstLine="1436"/>
        <w:jc w:val="both"/>
      </w:pPr>
      <w:r>
        <w:t>В школе в 2023-2024 учебном году продолжили работу 6</w:t>
      </w:r>
      <w:r>
        <w:rPr>
          <w:spacing w:val="40"/>
        </w:rPr>
        <w:t xml:space="preserve"> </w:t>
      </w:r>
      <w:r>
        <w:t>методических объединений. Каждое методическое объединение работает над</w:t>
      </w:r>
      <w:r>
        <w:rPr>
          <w:spacing w:val="-1"/>
        </w:rPr>
        <w:t xml:space="preserve"> </w:t>
      </w:r>
      <w:r>
        <w:t>своей методической темой, тесно связанной с методической темой школы.</w:t>
      </w:r>
    </w:p>
    <w:p w14:paraId="13F13475">
      <w:pPr>
        <w:pStyle w:val="5"/>
        <w:ind w:right="849" w:firstLine="917"/>
        <w:jc w:val="both"/>
      </w:pPr>
      <w:r>
        <w:t>Каждое методическое объединение имеет свой план работы,</w:t>
      </w:r>
      <w:r>
        <w:rPr>
          <w:spacing w:val="40"/>
        </w:rPr>
        <w:t xml:space="preserve"> </w:t>
      </w:r>
      <w:r>
        <w:t>разработанный в соответствии с темой, целями и задачами методической службы школы. Проанализировав работу</w:t>
      </w:r>
      <w:r>
        <w:rPr>
          <w:rFonts w:hint="default"/>
          <w:lang w:val="ru-RU"/>
        </w:rPr>
        <w:t xml:space="preserve"> методической работы</w:t>
      </w:r>
      <w:r>
        <w:t>, следует отметить, что все они работают над созданием системы обучения, обеспечивающей потребность обучающихся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</w:t>
      </w:r>
      <w:r>
        <w:rPr>
          <w:spacing w:val="79"/>
        </w:rPr>
        <w:t xml:space="preserve"> </w:t>
      </w:r>
      <w:r>
        <w:t>Все</w:t>
      </w:r>
      <w:r>
        <w:rPr>
          <w:spacing w:val="77"/>
        </w:rPr>
        <w:t xml:space="preserve"> </w:t>
      </w:r>
      <w:r>
        <w:t>вопросы,</w:t>
      </w:r>
      <w:r>
        <w:rPr>
          <w:spacing w:val="78"/>
        </w:rPr>
        <w:t xml:space="preserve"> </w:t>
      </w:r>
      <w:r>
        <w:t>рассмотренные</w:t>
      </w:r>
      <w:r>
        <w:rPr>
          <w:spacing w:val="72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заседаниях</w:t>
      </w:r>
      <w:r>
        <w:rPr>
          <w:spacing w:val="78"/>
        </w:rPr>
        <w:t xml:space="preserve"> </w:t>
      </w:r>
      <w:r>
        <w:t>ШУМО,</w:t>
      </w:r>
      <w:r>
        <w:rPr>
          <w:spacing w:val="79"/>
        </w:rPr>
        <w:t xml:space="preserve"> </w:t>
      </w:r>
      <w:r>
        <w:t>были</w:t>
      </w:r>
      <w:r>
        <w:rPr>
          <w:spacing w:val="77"/>
        </w:rPr>
        <w:t xml:space="preserve"> </w:t>
      </w:r>
      <w:r>
        <w:rPr>
          <w:spacing w:val="-2"/>
        </w:rPr>
        <w:t>вызваны</w:t>
      </w:r>
      <w:r>
        <w:rPr>
          <w:rFonts w:hint="default"/>
          <w:spacing w:val="-2"/>
          <w:lang w:val="ru-RU"/>
        </w:rPr>
        <w:t xml:space="preserve"> </w:t>
      </w:r>
      <w:r>
        <w:t>потребностью совершенствования процесса обучения, достижения наилучших результатов в работе, совершенствованию качества преподавания. Тематика обсуждаемых проблем соответствовала единой проблеме школы, а также темам</w:t>
      </w:r>
      <w:r>
        <w:rPr>
          <w:rFonts w:hint="default"/>
          <w:lang w:val="ru-RU"/>
        </w:rPr>
        <w:t xml:space="preserve"> </w:t>
      </w:r>
      <w:r>
        <w:t xml:space="preserve">МО. </w:t>
      </w:r>
      <w:r>
        <w:rPr>
          <w:lang w:val="ru-RU"/>
        </w:rPr>
        <w:t>П</w:t>
      </w:r>
      <w:r>
        <w:t>едагог</w:t>
      </w:r>
      <w:r>
        <w:rPr>
          <w:lang w:val="ru-RU"/>
        </w:rPr>
        <w:t>и</w:t>
      </w:r>
      <w:r>
        <w:t xml:space="preserve"> школы посетили заседания теоретических муниципальных и региональных семинаров и вебинаров.</w:t>
      </w:r>
    </w:p>
    <w:p w14:paraId="46DD0A83">
      <w:pPr>
        <w:pStyle w:val="5"/>
        <w:spacing w:after="0"/>
        <w:ind w:left="0" w:leftChars="0" w:firstLine="0" w:firstLineChars="0"/>
        <w:jc w:val="both"/>
        <w:sectPr>
          <w:pgSz w:w="11910" w:h="16840"/>
          <w:pgMar w:top="1040" w:right="0" w:bottom="280" w:left="425" w:header="720" w:footer="720" w:gutter="0"/>
          <w:cols w:space="720" w:num="1"/>
        </w:sectPr>
      </w:pPr>
    </w:p>
    <w:p w14:paraId="3917B1AF">
      <w:pPr>
        <w:pStyle w:val="2"/>
        <w:spacing w:before="8" w:line="296" w:lineRule="exact"/>
        <w:ind w:left="3229" w:firstLine="910" w:firstLineChars="350"/>
        <w:jc w:val="both"/>
      </w:pPr>
      <w:r>
        <w:t>Анализ</w:t>
      </w:r>
      <w:r>
        <w:rPr>
          <w:spacing w:val="-14"/>
        </w:rPr>
        <w:t xml:space="preserve"> </w:t>
      </w:r>
      <w:r>
        <w:t>кадрового</w:t>
      </w:r>
      <w:r>
        <w:rPr>
          <w:spacing w:val="-17"/>
        </w:rPr>
        <w:t xml:space="preserve"> </w:t>
      </w:r>
      <w:r>
        <w:t>потенциала</w:t>
      </w:r>
      <w:r>
        <w:rPr>
          <w:spacing w:val="-13"/>
        </w:rPr>
        <w:t xml:space="preserve"> </w:t>
      </w:r>
      <w:r>
        <w:rPr>
          <w:spacing w:val="-4"/>
        </w:rPr>
        <w:t>школы</w:t>
      </w:r>
    </w:p>
    <w:p w14:paraId="6FDE3163">
      <w:pPr>
        <w:pStyle w:val="5"/>
        <w:ind w:right="843" w:firstLine="782"/>
        <w:jc w:val="both"/>
      </w:pPr>
      <w:r>
        <w:t xml:space="preserve">По окончанию 2023-2024 учебного года в МБОУ </w:t>
      </w:r>
      <w:r>
        <w:rPr>
          <w:lang w:val="ru-RU"/>
        </w:rPr>
        <w:t>Баян</w:t>
      </w:r>
      <w:r>
        <w:rPr>
          <w:rFonts w:hint="default"/>
          <w:lang w:val="ru-RU"/>
        </w:rPr>
        <w:t xml:space="preserve">-Талинской СОШ </w:t>
      </w:r>
      <w:r>
        <w:t xml:space="preserve">коллектив педагогических работников составил </w:t>
      </w:r>
      <w:r>
        <w:rPr>
          <w:rFonts w:hint="default"/>
          <w:lang w:val="ru-RU"/>
        </w:rPr>
        <w:t>19</w:t>
      </w:r>
      <w:r>
        <w:t xml:space="preserve"> человек: из них, административные работники – </w:t>
      </w:r>
      <w:r>
        <w:rPr>
          <w:rFonts w:hint="default"/>
          <w:lang w:val="ru-RU"/>
        </w:rPr>
        <w:t>3</w:t>
      </w:r>
      <w:r>
        <w:t>; учителя –</w:t>
      </w:r>
      <w:r>
        <w:rPr>
          <w:rFonts w:hint="default"/>
          <w:lang w:val="ru-RU"/>
        </w:rPr>
        <w:t>16</w:t>
      </w:r>
      <w:r>
        <w:t xml:space="preserve"> , педагогические работники школы</w:t>
      </w:r>
      <w:r>
        <w:rPr>
          <w:spacing w:val="40"/>
        </w:rPr>
        <w:t xml:space="preserve"> </w:t>
      </w:r>
      <w:r>
        <w:t xml:space="preserve">– 9. </w:t>
      </w:r>
    </w:p>
    <w:p w14:paraId="1BCFDAD5">
      <w:pPr>
        <w:pStyle w:val="5"/>
        <w:ind w:right="847" w:firstLine="917"/>
        <w:jc w:val="both"/>
      </w:pPr>
      <w:r>
        <w:t>Исходя из анализа</w:t>
      </w:r>
      <w:r>
        <w:rPr>
          <w:spacing w:val="-1"/>
        </w:rPr>
        <w:t xml:space="preserve"> </w:t>
      </w:r>
      <w:r>
        <w:t>методической работы школы, можно сделать вывод, что школьной методической службой целенаправленно ведется работа по повышению образовательного уровня педагогов через совершенствование педагогического мастерства учителей с использованием теоретических и практических форм</w:t>
      </w:r>
      <w:r>
        <w:rPr>
          <w:spacing w:val="40"/>
        </w:rPr>
        <w:t xml:space="preserve"> </w:t>
      </w:r>
      <w:r>
        <w:rPr>
          <w:spacing w:val="-2"/>
        </w:rPr>
        <w:t>работы.</w:t>
      </w:r>
    </w:p>
    <w:p w14:paraId="7D200EC2">
      <w:pPr>
        <w:pStyle w:val="5"/>
        <w:ind w:right="844" w:firstLine="917"/>
        <w:jc w:val="both"/>
      </w:pPr>
      <w:r>
        <w:t>Уже не первый год в школе осуществляется работа по отслеживанию результативности профессиональной деятельности учителей и классных руководителей по папкам – портфолио. Каждый учитель ведет документацию, которую заполняет по итогам года. Подобный итог работы помогает учителю не только анализировать, но и корректировать свою педагогическую деятельность, готовить материал к аттестации.</w:t>
      </w:r>
    </w:p>
    <w:p w14:paraId="40ABFE76">
      <w:pPr>
        <w:pStyle w:val="5"/>
        <w:ind w:right="846" w:firstLine="917"/>
        <w:jc w:val="both"/>
      </w:pPr>
      <w:r>
        <w:t>Проблема профессионального роста молодых специалистов по-прежнему остается актуальной. Анкетирование</w:t>
      </w:r>
      <w:r>
        <w:rPr>
          <w:spacing w:val="-1"/>
        </w:rPr>
        <w:t xml:space="preserve"> </w:t>
      </w:r>
      <w:r>
        <w:t>молодых</w:t>
      </w:r>
      <w:r>
        <w:rPr>
          <w:spacing w:val="-1"/>
        </w:rPr>
        <w:t xml:space="preserve"> </w:t>
      </w:r>
      <w:r>
        <w:t>педагогов показало, что</w:t>
      </w:r>
      <w:r>
        <w:rPr>
          <w:spacing w:val="-1"/>
        </w:rPr>
        <w:t xml:space="preserve"> </w:t>
      </w:r>
      <w:r>
        <w:t xml:space="preserve">приходящие в школу молодые учителя испытывают значительные затруднения в составлении рабочей программы по предмету, организации познавательной деятельности учащихся на уроке, в школе работают </w:t>
      </w:r>
      <w:r>
        <w:rPr>
          <w:rFonts w:hint="default"/>
          <w:lang w:val="ru-RU"/>
        </w:rPr>
        <w:t>6</w:t>
      </w:r>
      <w:r>
        <w:t xml:space="preserve"> молодых педагога</w:t>
      </w:r>
      <w:r>
        <w:rPr>
          <w:spacing w:val="40"/>
        </w:rPr>
        <w:t xml:space="preserve"> </w:t>
      </w:r>
      <w:r>
        <w:t>до 35 лет, в школе организована работа наставников в соответствии с локальным актом.</w:t>
      </w:r>
    </w:p>
    <w:p w14:paraId="0B46B799">
      <w:pPr>
        <w:pStyle w:val="5"/>
        <w:spacing w:before="204" w:line="276" w:lineRule="auto"/>
        <w:ind w:right="848" w:firstLine="331"/>
        <w:jc w:val="both"/>
      </w:pPr>
      <w:r>
        <w:t xml:space="preserve">В 2023-2024 учебном году оценку предметных и методических компетенций прошли </w:t>
      </w:r>
      <w:r>
        <w:rPr>
          <w:rFonts w:hint="default"/>
          <w:lang w:val="ru-RU"/>
        </w:rPr>
        <w:t>2</w:t>
      </w:r>
      <w:r>
        <w:t xml:space="preserve"> учителей. Учителя, которые прошли на низком уровне, разработали </w:t>
      </w:r>
      <w:r>
        <w:rPr>
          <w:spacing w:val="-2"/>
        </w:rPr>
        <w:t>ИОМы.</w:t>
      </w:r>
    </w:p>
    <w:p w14:paraId="08604673">
      <w:pPr>
        <w:pStyle w:val="2"/>
        <w:ind w:left="3267"/>
      </w:pPr>
      <w:r>
        <w:t>Обобщение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распространение</w:t>
      </w:r>
      <w:r>
        <w:rPr>
          <w:spacing w:val="-9"/>
        </w:rPr>
        <w:t xml:space="preserve"> </w:t>
      </w:r>
      <w:r>
        <w:t>опыта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14:paraId="54148415">
      <w:pPr>
        <w:pStyle w:val="5"/>
        <w:spacing w:before="33"/>
        <w:ind w:right="885" w:firstLine="710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целенаправленно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системно</w:t>
      </w:r>
      <w:r>
        <w:rPr>
          <w:spacing w:val="-5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обобщению и распространению педагогического опыта через участие в конференциях, семинарах, педагогических чтениях различного уровня,</w:t>
      </w:r>
      <w:r>
        <w:rPr>
          <w:spacing w:val="40"/>
        </w:rPr>
        <w:t xml:space="preserve"> </w:t>
      </w:r>
      <w:r>
        <w:t>публикации в</w:t>
      </w:r>
    </w:p>
    <w:p w14:paraId="187D7A73">
      <w:pPr>
        <w:pStyle w:val="5"/>
        <w:spacing w:before="1" w:line="298" w:lineRule="exact"/>
      </w:pPr>
      <w:r>
        <w:t>педагогических</w:t>
      </w:r>
      <w:r>
        <w:rPr>
          <w:spacing w:val="-10"/>
        </w:rPr>
        <w:t xml:space="preserve"> </w:t>
      </w:r>
      <w:r>
        <w:t>изданиях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rPr>
          <w:spacing w:val="-2"/>
        </w:rPr>
        <w:t>сайтах.</w:t>
      </w:r>
    </w:p>
    <w:p w14:paraId="1E8EC66F">
      <w:pPr>
        <w:pStyle w:val="5"/>
        <w:spacing w:line="298" w:lineRule="exact"/>
        <w:ind w:left="1985"/>
      </w:pPr>
      <w:r>
        <w:t>Опыт</w:t>
      </w:r>
      <w:r>
        <w:rPr>
          <w:spacing w:val="-5"/>
        </w:rPr>
        <w:t xml:space="preserve"> </w:t>
      </w:r>
      <w:r>
        <w:rPr>
          <w:spacing w:val="-2"/>
        </w:rPr>
        <w:t>представили:</w:t>
      </w:r>
    </w:p>
    <w:p w14:paraId="0430513B">
      <w:pPr>
        <w:pStyle w:val="5"/>
        <w:spacing w:before="3" w:line="298" w:lineRule="exact"/>
        <w:ind w:left="1985"/>
      </w:pPr>
      <w:r>
        <w:t>-на</w:t>
      </w:r>
      <w:r>
        <w:rPr>
          <w:spacing w:val="-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школы:</w:t>
      </w:r>
      <w:r>
        <w:rPr>
          <w:spacing w:val="-5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rPr>
          <w:spacing w:val="-2"/>
        </w:rPr>
        <w:t>учителей</w:t>
      </w:r>
    </w:p>
    <w:p w14:paraId="2B64C959">
      <w:pPr>
        <w:pStyle w:val="5"/>
        <w:spacing w:line="298" w:lineRule="exact"/>
        <w:ind w:left="1985"/>
      </w:pPr>
      <w:r>
        <w:t>-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муниципальном</w:t>
      </w:r>
      <w:r>
        <w:rPr>
          <w:spacing w:val="-5"/>
        </w:rPr>
        <w:t xml:space="preserve"> </w:t>
      </w:r>
      <w:r>
        <w:t>уровне-</w:t>
      </w:r>
      <w:r>
        <w:rPr>
          <w:spacing w:val="-10"/>
        </w:rPr>
        <w:t xml:space="preserve"> </w:t>
      </w:r>
      <w:r>
        <w:rPr>
          <w:spacing w:val="-5"/>
        </w:rPr>
        <w:t>24</w:t>
      </w:r>
    </w:p>
    <w:p w14:paraId="4A36182B">
      <w:pPr>
        <w:pStyle w:val="5"/>
        <w:spacing w:line="298" w:lineRule="exact"/>
        <w:ind w:left="1985"/>
      </w:pPr>
      <w:r>
        <w:t>-на</w:t>
      </w:r>
      <w:r>
        <w:rPr>
          <w:spacing w:val="-7"/>
        </w:rPr>
        <w:t xml:space="preserve"> </w:t>
      </w:r>
      <w:r>
        <w:t>региональном</w:t>
      </w:r>
      <w:r>
        <w:rPr>
          <w:spacing w:val="-7"/>
        </w:rPr>
        <w:t xml:space="preserve"> </w:t>
      </w:r>
      <w:r>
        <w:t>уровне-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5743D69C">
      <w:pPr>
        <w:spacing w:before="0" w:line="240" w:lineRule="auto"/>
        <w:ind w:left="1274" w:right="845" w:firstLine="0"/>
        <w:jc w:val="both"/>
        <w:rPr>
          <w:rFonts w:hint="default"/>
          <w:sz w:val="28"/>
          <w:szCs w:val="24"/>
          <w:lang w:val="ru-RU"/>
        </w:rPr>
      </w:pPr>
      <w:r>
        <w:rPr>
          <w:sz w:val="28"/>
          <w:szCs w:val="24"/>
        </w:rPr>
        <w:t>Администрацией школы посещались уроки в рабочем порядке по плану внутришкольного мониторинга. Основные направления контроля и тематики посещения уроков выбраны правильно, что значительно улучшило качество преподавания, структуру уроков и отбор необходимых форм и методов, применяемых учителями на уроке. По результатам педагогических советов проведены семинары для молодых специалис</w:t>
      </w:r>
      <w:r>
        <w:rPr>
          <w:sz w:val="28"/>
          <w:szCs w:val="24"/>
          <w:lang w:val="ru-RU"/>
        </w:rPr>
        <w:t>тов</w:t>
      </w:r>
      <w:r>
        <w:rPr>
          <w:rFonts w:hint="default"/>
          <w:sz w:val="28"/>
          <w:szCs w:val="24"/>
          <w:lang w:val="ru-RU"/>
        </w:rPr>
        <w:t>.</w:t>
      </w:r>
    </w:p>
    <w:p w14:paraId="06F46522">
      <w:pPr>
        <w:spacing w:before="0"/>
        <w:ind w:left="1418" w:right="0" w:firstLine="0"/>
        <w:jc w:val="both"/>
        <w:rPr>
          <w:sz w:val="28"/>
          <w:szCs w:val="24"/>
        </w:rPr>
      </w:pPr>
      <w:r>
        <w:rPr>
          <w:sz w:val="28"/>
          <w:szCs w:val="24"/>
        </w:rPr>
        <w:t>--</w:t>
      </w:r>
      <w:r>
        <w:rPr>
          <w:spacing w:val="-5"/>
          <w:sz w:val="28"/>
          <w:szCs w:val="24"/>
        </w:rPr>
        <w:t xml:space="preserve"> </w:t>
      </w:r>
      <w:r>
        <w:rPr>
          <w:sz w:val="28"/>
          <w:szCs w:val="24"/>
        </w:rPr>
        <w:t>в сентябре</w:t>
      </w:r>
      <w:r>
        <w:rPr>
          <w:spacing w:val="-3"/>
          <w:sz w:val="28"/>
          <w:szCs w:val="24"/>
        </w:rPr>
        <w:t xml:space="preserve"> </w:t>
      </w:r>
      <w:r>
        <w:rPr>
          <w:sz w:val="28"/>
          <w:szCs w:val="24"/>
        </w:rPr>
        <w:t>«Ведение</w:t>
      </w:r>
      <w:r>
        <w:rPr>
          <w:spacing w:val="-2"/>
          <w:sz w:val="28"/>
          <w:szCs w:val="24"/>
        </w:rPr>
        <w:t xml:space="preserve"> </w:t>
      </w:r>
      <w:r>
        <w:rPr>
          <w:sz w:val="28"/>
          <w:szCs w:val="24"/>
        </w:rPr>
        <w:t xml:space="preserve">школьной </w:t>
      </w:r>
      <w:r>
        <w:rPr>
          <w:spacing w:val="-2"/>
          <w:sz w:val="28"/>
          <w:szCs w:val="24"/>
        </w:rPr>
        <w:t>документации»;</w:t>
      </w:r>
    </w:p>
    <w:p w14:paraId="598CD5B4">
      <w:pPr>
        <w:spacing w:before="3" w:line="237" w:lineRule="auto"/>
        <w:ind w:left="1274" w:right="844" w:firstLine="144"/>
        <w:jc w:val="both"/>
        <w:rPr>
          <w:sz w:val="28"/>
          <w:szCs w:val="24"/>
        </w:rPr>
      </w:pPr>
      <w:r>
        <w:rPr>
          <w:sz w:val="28"/>
          <w:szCs w:val="24"/>
        </w:rPr>
        <w:t>-- в ноябре семинар-практикум «Наставники – молодым», в рамках которого учителями- стажистами проведены показательные уроки молодым учителям.</w:t>
      </w:r>
    </w:p>
    <w:p w14:paraId="4084C521">
      <w:pPr>
        <w:pStyle w:val="5"/>
        <w:spacing w:before="55"/>
        <w:ind w:left="0"/>
        <w:rPr>
          <w:sz w:val="20"/>
        </w:rPr>
      </w:pPr>
    </w:p>
    <w:p w14:paraId="0A4786EE">
      <w:pPr>
        <w:pStyle w:val="9"/>
        <w:spacing w:after="0"/>
        <w:jc w:val="center"/>
        <w:rPr>
          <w:sz w:val="24"/>
        </w:rPr>
        <w:sectPr>
          <w:pgSz w:w="11910" w:h="16840"/>
          <w:pgMar w:top="1040" w:right="0" w:bottom="1080" w:left="425" w:header="720" w:footer="720" w:gutter="0"/>
          <w:cols w:space="720" w:num="1"/>
        </w:sectPr>
      </w:pPr>
    </w:p>
    <w:p w14:paraId="069E07C8">
      <w:pPr>
        <w:pStyle w:val="5"/>
        <w:spacing w:before="8"/>
        <w:ind w:right="842"/>
        <w:jc w:val="both"/>
        <w:rPr>
          <w:rFonts w:hint="default"/>
          <w:sz w:val="24"/>
          <w:lang w:val="ru-RU"/>
        </w:rPr>
      </w:pPr>
      <w:r>
        <w:t>Одним из направлений методического совета, ШУМО и</w:t>
      </w:r>
      <w:r>
        <w:rPr>
          <w:rFonts w:hint="default"/>
          <w:lang w:val="ru-RU"/>
        </w:rPr>
        <w:t xml:space="preserve"> </w:t>
      </w:r>
      <w:r>
        <w:t>администрации является постоянное совершенствование педагогического мастерства учительских кадров в рамках курсовой переподготовки в соответствии с требованиями законодательства и потребностями педагогов. В 2023-2024 учебном году на курсах</w:t>
      </w:r>
      <w:r>
        <w:rPr>
          <w:spacing w:val="40"/>
        </w:rPr>
        <w:t xml:space="preserve"> </w:t>
      </w:r>
      <w:r>
        <w:t>повышения квалификации прошли обучение</w:t>
      </w:r>
      <w:r>
        <w:rPr>
          <w:spacing w:val="40"/>
        </w:rPr>
        <w:t xml:space="preserve"> </w:t>
      </w:r>
      <w:r>
        <w:rPr>
          <w:rFonts w:hint="default"/>
          <w:spacing w:val="40"/>
          <w:lang w:val="ru-RU"/>
        </w:rPr>
        <w:t>1</w:t>
      </w:r>
      <w:r>
        <w:t>2 учителя, в объеме</w:t>
      </w:r>
      <w:r>
        <w:rPr>
          <w:rFonts w:hint="default"/>
          <w:lang w:val="ru-RU"/>
        </w:rPr>
        <w:t xml:space="preserve"> 360</w:t>
      </w:r>
      <w:r>
        <w:t xml:space="preserve"> часов.</w:t>
      </w:r>
      <w:r>
        <w:rPr>
          <w:rFonts w:hint="default"/>
          <w:lang w:val="ru-RU"/>
        </w:rPr>
        <w:t xml:space="preserve"> Атакже участвуют в различных конкурсах.</w:t>
      </w:r>
    </w:p>
    <w:p w14:paraId="0FF56E72">
      <w:pPr>
        <w:spacing w:before="0" w:line="273" w:lineRule="exact"/>
        <w:ind w:left="3363" w:right="0" w:firstLine="0"/>
        <w:jc w:val="left"/>
        <w:rPr>
          <w:b/>
          <w:sz w:val="24"/>
        </w:rPr>
      </w:pPr>
      <w:r>
        <w:rPr>
          <w:b/>
          <w:sz w:val="24"/>
        </w:rPr>
        <w:t>Задачи на 2024-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 учебный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год:</w:t>
      </w:r>
    </w:p>
    <w:p w14:paraId="2D206EFB">
      <w:pPr>
        <w:pStyle w:val="8"/>
        <w:numPr>
          <w:ilvl w:val="0"/>
          <w:numId w:val="8"/>
        </w:numPr>
        <w:tabs>
          <w:tab w:val="left" w:pos="1556"/>
        </w:tabs>
        <w:spacing w:before="0" w:after="0" w:line="240" w:lineRule="auto"/>
        <w:ind w:left="1274" w:right="967" w:firstLine="0"/>
        <w:jc w:val="left"/>
        <w:rPr>
          <w:sz w:val="24"/>
        </w:rPr>
      </w:pPr>
      <w:r>
        <w:rPr>
          <w:sz w:val="24"/>
        </w:rPr>
        <w:t>Продолжить работу по реализации программы развития школы, образовательных 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ООО,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СОО,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создать 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 внедрения инноваций в образовательный процесс.</w:t>
      </w:r>
    </w:p>
    <w:p w14:paraId="276F91C0">
      <w:pPr>
        <w:pStyle w:val="8"/>
        <w:numPr>
          <w:ilvl w:val="0"/>
          <w:numId w:val="8"/>
        </w:numPr>
        <w:tabs>
          <w:tab w:val="left" w:pos="1556"/>
        </w:tabs>
        <w:spacing w:before="0" w:after="0" w:line="322" w:lineRule="exact"/>
        <w:ind w:left="1556" w:right="0" w:hanging="282"/>
        <w:jc w:val="left"/>
        <w:rPr>
          <w:sz w:val="24"/>
        </w:rPr>
      </w:pPr>
      <w:r>
        <w:rPr>
          <w:sz w:val="24"/>
        </w:rPr>
        <w:t>Продолжить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квалификации </w:t>
      </w:r>
      <w:r>
        <w:rPr>
          <w:spacing w:val="-2"/>
          <w:sz w:val="24"/>
        </w:rPr>
        <w:t>педагогов.</w:t>
      </w:r>
    </w:p>
    <w:p w14:paraId="7F61F0CE">
      <w:pPr>
        <w:pStyle w:val="8"/>
        <w:numPr>
          <w:ilvl w:val="0"/>
          <w:numId w:val="8"/>
        </w:numPr>
        <w:tabs>
          <w:tab w:val="left" w:pos="1556"/>
        </w:tabs>
        <w:spacing w:before="0" w:after="0" w:line="242" w:lineRule="auto"/>
        <w:ind w:left="1274" w:right="1478" w:firstLine="0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 компетентности педагогов.</w:t>
      </w:r>
    </w:p>
    <w:p w14:paraId="6F03F6C1">
      <w:pPr>
        <w:pStyle w:val="8"/>
        <w:numPr>
          <w:ilvl w:val="0"/>
          <w:numId w:val="8"/>
        </w:numPr>
        <w:tabs>
          <w:tab w:val="left" w:pos="1556"/>
        </w:tabs>
        <w:spacing w:before="0" w:after="0" w:line="240" w:lineRule="auto"/>
        <w:ind w:left="1274" w:right="1507" w:firstLine="0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образования, уровня профессиональной компетентности и методической подготовки педагогов.</w:t>
      </w:r>
    </w:p>
    <w:p w14:paraId="253ECDBD">
      <w:pPr>
        <w:pStyle w:val="8"/>
        <w:numPr>
          <w:ilvl w:val="0"/>
          <w:numId w:val="8"/>
        </w:numPr>
        <w:tabs>
          <w:tab w:val="left" w:pos="1556"/>
        </w:tabs>
        <w:spacing w:before="0" w:after="0" w:line="240" w:lineRule="auto"/>
        <w:ind w:left="1274" w:right="1381" w:firstLine="0"/>
        <w:jc w:val="left"/>
        <w:rPr>
          <w:sz w:val="24"/>
        </w:rPr>
      </w:pPr>
      <w:r>
        <w:rPr>
          <w:sz w:val="24"/>
        </w:rPr>
        <w:t>Активизировать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передового педагогического опыта творчески работающих педагогов.</w:t>
      </w:r>
    </w:p>
    <w:p w14:paraId="53B23DC0">
      <w:pPr>
        <w:pStyle w:val="8"/>
        <w:numPr>
          <w:ilvl w:val="0"/>
          <w:numId w:val="8"/>
        </w:numPr>
        <w:tabs>
          <w:tab w:val="left" w:pos="1556"/>
        </w:tabs>
        <w:spacing w:before="0" w:after="0" w:line="237" w:lineRule="auto"/>
        <w:ind w:left="1274" w:right="1450" w:firstLine="0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вновь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принятыми </w:t>
      </w:r>
      <w:r>
        <w:rPr>
          <w:spacing w:val="-2"/>
          <w:sz w:val="24"/>
        </w:rPr>
        <w:t>специалистами.</w:t>
      </w:r>
    </w:p>
    <w:p w14:paraId="26A40CAE">
      <w:pPr>
        <w:pStyle w:val="8"/>
        <w:numPr>
          <w:ilvl w:val="0"/>
          <w:numId w:val="8"/>
        </w:numPr>
        <w:tabs>
          <w:tab w:val="left" w:pos="1556"/>
        </w:tabs>
        <w:spacing w:before="1" w:after="0" w:line="240" w:lineRule="auto"/>
        <w:ind w:left="1274" w:right="2219" w:firstLine="0"/>
        <w:jc w:val="left"/>
        <w:rPr>
          <w:sz w:val="24"/>
        </w:rPr>
      </w:pPr>
      <w:r>
        <w:rPr>
          <w:sz w:val="24"/>
        </w:rPr>
        <w:t>Содействовать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2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распространению инновационного педагогического опыта на всех уровнях.</w:t>
      </w:r>
    </w:p>
    <w:p w14:paraId="660DC11C">
      <w:pPr>
        <w:pStyle w:val="8"/>
        <w:numPr>
          <w:ilvl w:val="0"/>
          <w:numId w:val="8"/>
        </w:numPr>
        <w:tabs>
          <w:tab w:val="left" w:pos="1556"/>
        </w:tabs>
        <w:spacing w:before="0" w:after="0" w:line="237" w:lineRule="auto"/>
        <w:ind w:left="1274" w:right="1790" w:firstLine="0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поддержку одаренных и талантливых детей.</w:t>
      </w:r>
    </w:p>
    <w:p w14:paraId="302BAAF2">
      <w:pPr>
        <w:pStyle w:val="5"/>
        <w:ind w:left="0"/>
        <w:rPr>
          <w:sz w:val="24"/>
        </w:rPr>
      </w:pPr>
    </w:p>
    <w:p w14:paraId="05D0DFE7">
      <w:pPr>
        <w:pStyle w:val="5"/>
        <w:spacing w:before="48"/>
        <w:ind w:left="0"/>
        <w:rPr>
          <w:sz w:val="24"/>
        </w:rPr>
      </w:pPr>
    </w:p>
    <w:p w14:paraId="0D5C0C9D">
      <w:pPr>
        <w:pStyle w:val="5"/>
        <w:tabs>
          <w:tab w:val="left" w:pos="8962"/>
        </w:tabs>
      </w:pP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rFonts w:hint="default"/>
          <w:lang w:val="ru-RU"/>
        </w:rPr>
        <w:t xml:space="preserve"> УВР:</w:t>
      </w:r>
      <w:r>
        <w:tab/>
      </w:r>
      <w:r>
        <w:t>/</w:t>
      </w:r>
      <w:r>
        <w:rPr>
          <w:spacing w:val="-3"/>
        </w:rPr>
        <w:t xml:space="preserve"> </w:t>
      </w:r>
      <w:r>
        <w:t>Ондар</w:t>
      </w:r>
      <w:r>
        <w:rPr>
          <w:spacing w:val="-3"/>
        </w:rPr>
        <w:t xml:space="preserve"> </w:t>
      </w:r>
      <w:r>
        <w:rPr>
          <w:spacing w:val="-3"/>
          <w:lang w:val="ru-RU"/>
        </w:rPr>
        <w:t>Б</w:t>
      </w:r>
      <w:r>
        <w:rPr>
          <w:spacing w:val="-2"/>
        </w:rPr>
        <w:t>.</w:t>
      </w:r>
      <w:r>
        <w:rPr>
          <w:spacing w:val="-2"/>
          <w:lang w:val="ru-RU"/>
        </w:rPr>
        <w:t>А</w:t>
      </w:r>
      <w:r>
        <w:rPr>
          <w:rFonts w:hint="default"/>
          <w:spacing w:val="-2"/>
          <w:lang w:val="ru-RU"/>
        </w:rPr>
        <w:t>.</w:t>
      </w:r>
      <w:r>
        <w:rPr>
          <w:spacing w:val="-2"/>
        </w:rPr>
        <w:t>/</w:t>
      </w:r>
    </w:p>
    <w:sectPr>
      <w:pgSz w:w="11910" w:h="16840"/>
      <w:pgMar w:top="1040" w:right="0" w:bottom="280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274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99" w:hanging="33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19" w:hanging="33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39" w:hanging="3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59" w:hanging="3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79" w:hanging="3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99" w:hanging="3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19" w:hanging="3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39" w:hanging="332"/>
      </w:pPr>
      <w:rPr>
        <w:rFonts w:hint="default"/>
        <w:lang w:val="ru-RU" w:eastAsia="en-US" w:bidi="ar-SA"/>
      </w:rPr>
    </w:lvl>
  </w:abstractNum>
  <w:abstractNum w:abstractNumId="1">
    <w:nsid w:val="C8879AEF"/>
    <w:multiLevelType w:val="multilevel"/>
    <w:tmpl w:val="C8879AEF"/>
    <w:lvl w:ilvl="0" w:tentative="0">
      <w:start w:val="3"/>
      <w:numFmt w:val="decimal"/>
      <w:lvlText w:val="%1"/>
      <w:lvlJc w:val="left"/>
      <w:pPr>
        <w:ind w:left="2445" w:hanging="46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445" w:hanging="4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47" w:hanging="4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51" w:hanging="4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55" w:hanging="4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59" w:hanging="4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63" w:hanging="4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67" w:hanging="4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71" w:hanging="460"/>
      </w:pPr>
      <w:rPr>
        <w:rFonts w:hint="default"/>
        <w:lang w:val="ru-RU" w:eastAsia="en-US" w:bidi="ar-SA"/>
      </w:rPr>
    </w:lvl>
  </w:abstractNum>
  <w:abstractNum w:abstractNumId="2">
    <w:nsid w:val="F4B5D9F5"/>
    <w:multiLevelType w:val="multilevel"/>
    <w:tmpl w:val="F4B5D9F5"/>
    <w:lvl w:ilvl="0" w:tentative="0">
      <w:start w:val="0"/>
      <w:numFmt w:val="bullet"/>
      <w:lvlText w:val=""/>
      <w:lvlJc w:val="left"/>
      <w:pPr>
        <w:ind w:left="1274" w:hanging="70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99" w:hanging="7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19" w:hanging="7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39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59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79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99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19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39" w:hanging="707"/>
      </w:pPr>
      <w:rPr>
        <w:rFonts w:hint="default"/>
        <w:lang w:val="ru-RU" w:eastAsia="en-US" w:bidi="ar-SA"/>
      </w:rPr>
    </w:lvl>
  </w:abstractNum>
  <w:abstractNum w:abstractNumId="3">
    <w:nsid w:val="2470EC97"/>
    <w:multiLevelType w:val="multilevel"/>
    <w:tmpl w:val="2470EC97"/>
    <w:lvl w:ilvl="0" w:tentative="0">
      <w:start w:val="0"/>
      <w:numFmt w:val="bullet"/>
      <w:lvlText w:val="-"/>
      <w:lvlJc w:val="left"/>
      <w:pPr>
        <w:ind w:left="1274" w:hanging="155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99" w:hanging="15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19" w:hanging="15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39" w:hanging="15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59" w:hanging="15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79" w:hanging="15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99" w:hanging="15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19" w:hanging="15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39" w:hanging="155"/>
      </w:pPr>
      <w:rPr>
        <w:rFonts w:hint="default"/>
        <w:lang w:val="ru-RU" w:eastAsia="en-US" w:bidi="ar-SA"/>
      </w:rPr>
    </w:lvl>
  </w:abstractNum>
  <w:abstractNum w:abstractNumId="4">
    <w:nsid w:val="2A8F537B"/>
    <w:multiLevelType w:val="multilevel"/>
    <w:tmpl w:val="2A8F537B"/>
    <w:lvl w:ilvl="0" w:tentative="0">
      <w:start w:val="1"/>
      <w:numFmt w:val="upperRoman"/>
      <w:lvlText w:val="%1."/>
      <w:lvlJc w:val="left"/>
      <w:pPr>
        <w:ind w:left="1995" w:hanging="51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entative="0">
      <w:start w:val="1"/>
      <w:numFmt w:val="decimal"/>
      <w:lvlText w:val="%2)"/>
      <w:lvlJc w:val="left"/>
      <w:pPr>
        <w:ind w:left="199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entative="0">
      <w:start w:val="0"/>
      <w:numFmt w:val="bullet"/>
      <w:lvlText w:val=""/>
      <w:lvlJc w:val="left"/>
      <w:pPr>
        <w:ind w:left="199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35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83" w:hanging="360"/>
      </w:pPr>
      <w:rPr>
        <w:rFonts w:hint="default"/>
        <w:lang w:val="ru-RU" w:eastAsia="en-US" w:bidi="ar-SA"/>
      </w:rPr>
    </w:lvl>
  </w:abstractNum>
  <w:abstractNum w:abstractNumId="5">
    <w:nsid w:val="30FC5B15"/>
    <w:multiLevelType w:val="multilevel"/>
    <w:tmpl w:val="30FC5B15"/>
    <w:lvl w:ilvl="0" w:tentative="0">
      <w:start w:val="1"/>
      <w:numFmt w:val="decimal"/>
      <w:lvlText w:val="%1."/>
      <w:lvlJc w:val="left"/>
      <w:pPr>
        <w:ind w:left="1274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19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39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59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99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39" w:hanging="284"/>
      </w:pPr>
      <w:rPr>
        <w:rFonts w:hint="default"/>
        <w:lang w:val="ru-RU" w:eastAsia="en-US" w:bidi="ar-SA"/>
      </w:rPr>
    </w:lvl>
  </w:abstractNum>
  <w:abstractNum w:abstractNumId="6">
    <w:nsid w:val="4D4DC07F"/>
    <w:multiLevelType w:val="multilevel"/>
    <w:tmpl w:val="4D4DC07F"/>
    <w:lvl w:ilvl="0" w:tentative="0">
      <w:start w:val="1"/>
      <w:numFmt w:val="upperRoman"/>
      <w:lvlText w:val="%1."/>
      <w:lvlJc w:val="left"/>
      <w:pPr>
        <w:ind w:left="2460" w:hanging="528"/>
        <w:jc w:val="right"/>
      </w:pPr>
      <w:rPr>
        <w:rFonts w:hint="default"/>
        <w:spacing w:val="-1"/>
        <w:w w:val="99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61" w:hanging="5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63" w:hanging="5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65" w:hanging="5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67" w:hanging="5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69" w:hanging="5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71" w:hanging="5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73" w:hanging="5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75" w:hanging="528"/>
      </w:pPr>
      <w:rPr>
        <w:rFonts w:hint="default"/>
        <w:lang w:val="ru-RU" w:eastAsia="en-US" w:bidi="ar-SA"/>
      </w:rPr>
    </w:lvl>
  </w:abstractNum>
  <w:abstractNum w:abstractNumId="7">
    <w:nsid w:val="5A241D34"/>
    <w:multiLevelType w:val="multilevel"/>
    <w:tmpl w:val="5A241D34"/>
    <w:lvl w:ilvl="0" w:tentative="0">
      <w:start w:val="2"/>
      <w:numFmt w:val="decimal"/>
      <w:lvlText w:val="%1"/>
      <w:lvlJc w:val="left"/>
      <w:pPr>
        <w:ind w:left="2445" w:hanging="460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445" w:hanging="4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47" w:hanging="4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51" w:hanging="4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55" w:hanging="4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59" w:hanging="4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863" w:hanging="4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67" w:hanging="4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71" w:hanging="4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1902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5"/>
      <w:ind w:left="419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274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6">
    <w:name w:val="Title"/>
    <w:basedOn w:val="1"/>
    <w:qFormat/>
    <w:uiPriority w:val="1"/>
    <w:pPr>
      <w:ind w:left="1189" w:right="77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274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14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2025-05-21T02:25:00Z</dcterms:created>
  <dc:creator>Куулар</dc:creator>
  <cp:lastModifiedBy>Depo</cp:lastModifiedBy>
  <dcterms:modified xsi:type="dcterms:W3CDTF">2025-05-21T02:59:39Z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1049-12.2.0.21179</vt:lpwstr>
  </property>
  <property fmtid="{D5CDD505-2E9C-101B-9397-08002B2CF9AE}" pid="7" name="ICV">
    <vt:lpwstr>EB95AED9E3454E19BF3BCD383CCD5AFE_13</vt:lpwstr>
  </property>
</Properties>
</file>