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81E1">
      <w:pPr>
        <w:pStyle w:val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Рассмотрено:                                                                          Утверждаю:</w:t>
      </w:r>
    </w:p>
    <w:p w14:paraId="6A002A83">
      <w:pPr>
        <w:pStyle w:val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педагогическом совете                                                     Директор школы</w:t>
      </w:r>
    </w:p>
    <w:p w14:paraId="41FD0093">
      <w:pPr>
        <w:pStyle w:val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 __________                                                      </w:t>
      </w:r>
    </w:p>
    <w:p w14:paraId="1F1479DA">
      <w:pPr>
        <w:pStyle w:val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«____»_______20</w:t>
      </w:r>
      <w:r>
        <w:rPr>
          <w:rFonts w:hint="default" w:ascii="Times New Roman" w:hAnsi="Times New Roman" w:cs="Times New Roman"/>
          <w:sz w:val="24"/>
          <w:lang w:val="ru-RU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г                                                       _______________ /</w:t>
      </w:r>
      <w:r>
        <w:rPr>
          <w:rFonts w:ascii="Times New Roman" w:hAnsi="Times New Roman" w:cs="Times New Roman"/>
          <w:sz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lang w:val="ru-RU"/>
        </w:rPr>
        <w:t>.В.</w:t>
      </w:r>
      <w:r>
        <w:rPr>
          <w:rFonts w:ascii="Times New Roman" w:hAnsi="Times New Roman" w:cs="Times New Roman"/>
          <w:sz w:val="24"/>
        </w:rPr>
        <w:t>Монгуш/</w:t>
      </w:r>
    </w:p>
    <w:p w14:paraId="3EE746C8">
      <w:pPr>
        <w:pStyle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.                                                                                               от «______»____________202</w:t>
      </w:r>
      <w:r>
        <w:rPr>
          <w:rFonts w:hint="default" w:ascii="Times New Roman" w:hAnsi="Times New Roman" w:cs="Times New Roman"/>
          <w:sz w:val="24"/>
          <w:lang w:val="ru-RU"/>
        </w:rPr>
        <w:t>4</w:t>
      </w:r>
      <w:r>
        <w:rPr>
          <w:rFonts w:ascii="Times New Roman" w:hAnsi="Times New Roman" w:cs="Times New Roman"/>
          <w:sz w:val="24"/>
        </w:rPr>
        <w:t xml:space="preserve"> г.                                      </w:t>
      </w:r>
    </w:p>
    <w:p w14:paraId="6A9784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649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7D0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4CB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4E895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методическом совете</w:t>
      </w:r>
    </w:p>
    <w:p w14:paraId="342760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4DC7E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от 29.12.2012 № 273-ФЗ «Об образовании в Российской Федерации», Устава школы и регламентирует работу методического совета школы.</w:t>
      </w:r>
    </w:p>
    <w:p w14:paraId="7915CD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Методический совет является постоянно действующим коллегиальным органом, осуществляющим координационно-консультативную, экспертную и организационно-методическую деятельность в целях совершенствования системы качества образования.</w:t>
      </w:r>
    </w:p>
    <w:p w14:paraId="3E8DF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Методический совет формируется из числа опытных, высококвалифицированных педагогов.</w:t>
      </w:r>
    </w:p>
    <w:p w14:paraId="375071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Методический совет координирует работу педагогов школы, направленную на методическое обеспечение образовательного процесса, внедрение и распространение инноваций, инновационной и исследовательской деятельности педагогического коллектива.</w:t>
      </w:r>
    </w:p>
    <w:p w14:paraId="72D306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Состав методического совета утверждается директором школы.</w:t>
      </w:r>
    </w:p>
    <w:p w14:paraId="3CABFE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Контроль за деятельностью методического совета осуществляется директором школы в соответствии с планом методического совета.</w:t>
      </w:r>
    </w:p>
    <w:p w14:paraId="7D07F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Совет работает на принципах открытости, коллегиальности и гласности, принимаемых решении. </w:t>
      </w:r>
    </w:p>
    <w:p w14:paraId="48ADAE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деятельности методического совета</w:t>
      </w:r>
    </w:p>
    <w:p w14:paraId="0B4A8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Целью методического совета является обеспечение координации и эффективного функционирования методической службы ОУ для достижения высокого качества образования.</w:t>
      </w:r>
    </w:p>
    <w:p w14:paraId="64D37C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Методический совет создается для решения следующих задач:</w:t>
      </w:r>
    </w:p>
    <w:p w14:paraId="7D302D84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научно-методического и материально-технического обеспечения;</w:t>
      </w:r>
    </w:p>
    <w:p w14:paraId="22D6517E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обобщение и распространение педагогического опыта творчески работающих педагогов ОУ;</w:t>
      </w:r>
    </w:p>
    <w:p w14:paraId="3702A7CC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аттестации сотрудников ОУ;</w:t>
      </w:r>
    </w:p>
    <w:p w14:paraId="2EC8FA07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взаимодействия с другими учебными заведениями, научно- исследовательскими учреждениями с целью обмена опытом и передовыми технологиями в области образования;</w:t>
      </w:r>
    </w:p>
    <w:p w14:paraId="3CBE0CB2"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профессионально педагогической подготовки учители научно-теоретической; методической; учебно-исследовательской работы; приемов педагогического мастерства; профессиональное становление молодых преподавателей.</w:t>
      </w:r>
    </w:p>
    <w:p w14:paraId="4B4EAD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Основные направления деятельности методического совета</w:t>
      </w:r>
    </w:p>
    <w:p w14:paraId="44F298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Основные направления деятельности методического совета:</w:t>
      </w:r>
    </w:p>
    <w:p w14:paraId="791ED618">
      <w:pPr>
        <w:pStyle w:val="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образовательной деятельности по предметам;</w:t>
      </w:r>
    </w:p>
    <w:p w14:paraId="5FBEDB84">
      <w:pPr>
        <w:pStyle w:val="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 оценка учебных программ по изучаемым предметам;</w:t>
      </w:r>
    </w:p>
    <w:p w14:paraId="6F6493F8">
      <w:pPr>
        <w:pStyle w:val="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учебно-методических пособий и дидактических материалов по предметам; подготовка и обсуждение докладов по вопросам методики преподавания учебных предметов, повышения квалификации квалификационной категории учителей;</w:t>
      </w:r>
    </w:p>
    <w:p w14:paraId="1404CF62">
      <w:pPr>
        <w:pStyle w:val="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положений о проведении конкурсов, олимпиад, соревнований по предметами и т.п.</w:t>
      </w:r>
    </w:p>
    <w:p w14:paraId="3192C9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Состав и формирование методического совета</w:t>
      </w:r>
    </w:p>
    <w:p w14:paraId="642A81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Членами методического совета являются руководитель школьного методического объединения,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</w:p>
    <w:p w14:paraId="2E2D6A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Методический совет создается, реорганизуется и ликвидируется приказом директора школы. </w:t>
      </w:r>
    </w:p>
    <w:p w14:paraId="78C0AE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ОУ.</w:t>
      </w:r>
    </w:p>
    <w:p w14:paraId="574924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Организация работы методического совета</w:t>
      </w:r>
    </w:p>
    <w:p w14:paraId="006766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Периодичность заседаний методического совета – не реже 1 заседания в четверть.</w:t>
      </w:r>
    </w:p>
    <w:p w14:paraId="16BEF0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дня до</w:t>
      </w:r>
    </w:p>
    <w:p w14:paraId="3DF12E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заседания.</w:t>
      </w:r>
    </w:p>
    <w:p w14:paraId="4488C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По каждому из обсуждаемых на заседании вопросов принимаются рекомендации, которые фиксируются в Протоколе. Протокол подписывается Председателем методического совета и секретарем.</w:t>
      </w:r>
    </w:p>
    <w:p w14:paraId="41AC4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14:paraId="664910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 своей деятельности методический совет подотчетен Педагогическому совету ОУ.</w:t>
      </w:r>
    </w:p>
    <w:p w14:paraId="2F0C57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 решениях, принятых методическим советом, информируются все участники образовательного процесса школы в части, их касающейся.</w:t>
      </w:r>
    </w:p>
    <w:p w14:paraId="73DB1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Контроль над деятельностью методического совета осуществляет директор ОУ (или лицо, им назначенное), в соответствии с планом методической работы и внутришкольного контроля.</w:t>
      </w:r>
    </w:p>
    <w:p w14:paraId="61D7AD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Права методического совета</w:t>
      </w:r>
    </w:p>
    <w:p w14:paraId="566C32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Методический совет имеет право:</w:t>
      </w:r>
    </w:p>
    <w:p w14:paraId="13027E7A">
      <w:pPr>
        <w:pStyle w:val="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предложения о внесении изменений и дополнений в программу развития школы;</w:t>
      </w:r>
    </w:p>
    <w:p w14:paraId="2BE94FDC">
      <w:pPr>
        <w:pStyle w:val="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учителей для повышения квалификационной категории;</w:t>
      </w:r>
    </w:p>
    <w:p w14:paraId="3691266A">
      <w:pPr>
        <w:pStyle w:val="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перед администрацией ОУ о награждении отраслевыми и ведомственными наградами, об участии работников ОУ в конкурсах профессионального мастерства, конкурсах приоритетного национального проекта «Образование»;</w:t>
      </w:r>
    </w:p>
    <w:p w14:paraId="3C74E61E">
      <w:pPr>
        <w:pStyle w:val="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педагогам различные формы повышения квалификации;</w:t>
      </w:r>
    </w:p>
    <w:p w14:paraId="157DAE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2BA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Документация методического совета</w:t>
      </w:r>
    </w:p>
    <w:p w14:paraId="22EB4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Для регламентации работы методического совета необходимы следующие</w:t>
      </w:r>
    </w:p>
    <w:p w14:paraId="34D62A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документы:</w:t>
      </w:r>
    </w:p>
    <w:p w14:paraId="0D69DE8F">
      <w:pPr>
        <w:pStyle w:val="5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совете;</w:t>
      </w:r>
    </w:p>
    <w:p w14:paraId="4C45E909">
      <w:pPr>
        <w:pStyle w:val="4"/>
        <w:numPr>
          <w:ilvl w:val="0"/>
          <w:numId w:val="4"/>
        </w:numPr>
        <w:spacing w:line="276" w:lineRule="auto"/>
        <w:jc w:val="both"/>
      </w:pPr>
      <w:r>
        <w:t xml:space="preserve">приказ директора школы о составе методического совета и назначении на должность председателя методического совета; </w:t>
      </w:r>
    </w:p>
    <w:p w14:paraId="5B7F5459">
      <w:pPr>
        <w:pStyle w:val="5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методического совета за прошедший учебный год;</w:t>
      </w:r>
    </w:p>
    <w:p w14:paraId="637C8669">
      <w:pPr>
        <w:pStyle w:val="5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на текущий учебный год;</w:t>
      </w:r>
    </w:p>
    <w:p w14:paraId="272EC5FE">
      <w:pPr>
        <w:pStyle w:val="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методического совета.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E547D"/>
    <w:multiLevelType w:val="multilevel"/>
    <w:tmpl w:val="083E547D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1E0F41"/>
    <w:multiLevelType w:val="multilevel"/>
    <w:tmpl w:val="351E0F41"/>
    <w:lvl w:ilvl="0" w:tentative="0">
      <w:start w:val="1"/>
      <w:numFmt w:val="bullet"/>
      <w:lvlText w:val=""/>
      <w:lvlJc w:val="left"/>
      <w:pPr>
        <w:ind w:left="78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>
    <w:nsid w:val="566654EF"/>
    <w:multiLevelType w:val="multilevel"/>
    <w:tmpl w:val="566654E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843172B"/>
    <w:multiLevelType w:val="multilevel"/>
    <w:tmpl w:val="6843172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7"/>
    <w:rsid w:val="00073DA7"/>
    <w:rsid w:val="00141F2E"/>
    <w:rsid w:val="006A1DDA"/>
    <w:rsid w:val="00825137"/>
    <w:rsid w:val="00834EDF"/>
    <w:rsid w:val="009A0D99"/>
    <w:rsid w:val="00A22A49"/>
    <w:rsid w:val="65D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907</Words>
  <Characters>5176</Characters>
  <Lines>43</Lines>
  <Paragraphs>12</Paragraphs>
  <TotalTime>38</TotalTime>
  <ScaleCrop>false</ScaleCrop>
  <LinksUpToDate>false</LinksUpToDate>
  <CharactersWithSpaces>6071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2022-01-08T01:56:00Z</dcterms:created>
  <dc:creator>user</dc:creator>
  <cp:lastModifiedBy>WPS_1709967535</cp:lastModifiedBy>
  <cp:lastPrinted>2022-01-08T02:30:00Z</cp:lastPrinted>
  <dcterms:modified xsi:type="dcterms:W3CDTF">2025-05-29T07:31:34Z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1347A3AF18DE48A286AD86D25B0A6868_13</vt:lpwstr>
  </property>
</Properties>
</file>